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jpeg" ContentType="image/jpeg"/>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sz w:val="20"/>
        </w:rPr>
      </w:pPr>
      <w:r>
        <w:rPr>
          <w:sz w:val="20"/>
        </w:rPr>
        <w:pict>
          <v:group style="width:473.4pt;height:323.150pt;mso-position-horizontal-relative:char;mso-position-vertical-relative:line" coordorigin="0,0" coordsize="9468,6463">
            <v:rect style="position:absolute;left:0;top:0;width:9468;height:6455" filled="true" fillcolor="#f26529" stroked="false">
              <v:fill type="solid"/>
            </v:rect>
            <v:shape style="position:absolute;left:3936;top:3732;width:35;height:717" coordorigin="3936,3732" coordsize="35,717" path="m3971,4448l3952,3732,3936,4446,3971,4448xe" filled="false" stroked="true" strokeweight=".454pt" strokecolor="#ffffff">
              <v:path arrowok="t"/>
            </v:shape>
            <v:shape style="position:absolute;left:1098;top:4612;width:197;height:103" coordorigin="1098,4612" coordsize="197,103" path="m1294,4612l1098,4631,1293,4715e" filled="false" stroked="true" strokeweight=".742pt" strokecolor="#ffffff">
              <v:path arrowok="t"/>
            </v:shape>
            <v:shape style="position:absolute;left:1237;top:4217;width:240;height:637" coordorigin="1237,4217" coordsize="240,637" path="m1425,4784l1425,4541,1406,4537,1389,4535,1373,4534,1360,4535,1237,4217,1241,4368,1249,4457,1265,4518,1295,4586,1295,4789,1269,4828,1269,4850,1477,4853,1477,4823,1459,4801,1442,4790,1430,4785,1425,4784xe" filled="false" stroked="true" strokeweight=".742pt" strokecolor="#ffffff">
              <v:path arrowok="t"/>
            </v:shape>
            <v:shape style="position:absolute;left:1169;top:4373;width:227;height:55" coordorigin="1169,4373" coordsize="227,55" path="m1339,4392l1287,4392,1332,4402,1396,4427,1339,4392xm1284,4373l1238,4384,1169,4421,1240,4399,1287,4392,1339,4392,1330,4387,1284,4373xe" filled="true" fillcolor="#ffffff" stroked="false">
              <v:path arrowok="t"/>
              <v:fill type="solid"/>
            </v:shape>
            <v:shape style="position:absolute;left:1185;top:4283;width:143;height:35" coordorigin="1185,4283" coordsize="143,35" path="m1249,4283l1222,4292,1185,4317,1216,4301,1242,4295,1287,4295,1280,4292,1249,4283xm1287,4295l1242,4295,1274,4301,1328,4317,1287,4295xe" filled="true" fillcolor="#ffffff" stroked="false">
              <v:path arrowok="t"/>
              <v:fill type="solid"/>
            </v:shape>
            <v:shape style="position:absolute;left:3154;top:4704;width:986;height:1752" coordorigin="3154,4704" coordsize="986,1752" path="m3154,6455l3292,5940,3427,5571,3601,5311,3885,5015,4093,4773,4139,4704e" filled="false" stroked="true" strokeweight=".742pt" strokecolor="#ffffff">
              <v:path arrowok="t"/>
            </v:shape>
            <v:shape style="position:absolute;left:52;top:4391;width:4087;height:1666" coordorigin="52,4391" coordsize="4087,1666" path="m4139,4521l4093,4479,3969,4399,3818,4391,3541,4470,3038,4652,2548,4822,2283,4914,2155,4959,2072,4988,1906,4914,1784,4875,1646,4858,1432,4851,1314,4850,1203,4851,1101,4854,1009,4860,927,4866,859,4873,764,4888,684,4918,660,4936,665,4958,695,4991,779,4991,786,5015,560,5023,508,5057,489,5153,489,5179,499,5189,524,5191,606,5192,492,5347,425,5436,381,5492,333,5548,259,5651,171,5789,98,5910,67,5962,53,6047,52,6057e" filled="false" stroked="true" strokeweight=".742pt" strokecolor="#ffffff">
              <v:path arrowok="t"/>
            </v:shape>
            <v:shape style="position:absolute;left:52;top:6111;width:164;height:344" coordorigin="52,6111" coordsize="164,344" path="m52,6111l61,6149,87,6215,159,6365,204,6444,216,6455e" filled="false" stroked="true" strokeweight=".742pt" strokecolor="#ffffff">
              <v:path arrowok="t"/>
            </v:shape>
            <v:shape style="position:absolute;left:691;top:4918;width:1288;height:109" coordorigin="691,4918" coordsize="1288,109" path="m1828,4964l1856,4972,1978,5027,1959,5009,1920,4990,1863,4972,1828,4964xm1025,4976l742,4976,765,4977,783,4978,796,4981,805,4984,809,5004,1023,4994,1025,4976xm1315,4918l1217,4919,1017,4923,849,4929,789,4933,751,4936,708,4942,691,4948,695,4959,717,4977,742,4976,1025,4976,1030,4946,1076,4939,1161,4934,1263,4931,1360,4930,1611,4929,1599,4928,1486,4921,1407,4919,1315,4918xm1649,4934l1701,4940,1789,4955,1828,4964,1758,4943,1649,4934xm1611,4929l1428,4929,1633,4932,1649,4934,1611,4929xe" filled="true" fillcolor="#fab184" stroked="false">
              <v:path arrowok="t"/>
              <v:fill type="solid"/>
            </v:shape>
            <v:shape style="position:absolute;left:514;top:5121;width:619;height:132" coordorigin="514,5121" coordsize="619,132" path="m1133,5121l556,5137,532,5137,521,5147,516,5154,514,5163,517,5171,525,5179,628,5182,628,5252,646,5200,705,5169,852,5146,956,5137,556,5137,957,5137,1133,5121xe" filled="true" fillcolor="#fab184" stroked="false">
              <v:path arrowok="t"/>
              <v:fill type="solid"/>
            </v:shape>
            <v:shape style="position:absolute;left:62;top:5500;width:432;height:504" coordorigin="62,5500" coordsize="432,504" path="m494,5500l367,5606,280,5694,192,5811,62,6004e" filled="false" stroked="true" strokeweight=".454pt" strokecolor="#ffffff">
              <v:path arrowok="t"/>
            </v:shape>
            <v:shape style="position:absolute;left:61;top:5574;width:455;height:466" coordorigin="61,5574" coordsize="455,466" path="m61,6040l219,5857,365,5709,473,5611,515,5574e" filled="false" stroked="true" strokeweight=".454pt" strokecolor="#ffffff">
              <v:path arrowok="t"/>
            </v:shape>
            <v:shape style="position:absolute;left:57;top:5641;width:483;height:558" coordorigin="57,5641" coordsize="483,558" path="m529,5641l475,5686,334,5818,61,6076,57,6096,59,6115,67,6146,83,6199,540,5988,540,5642,529,5641xe" filled="true" fillcolor="#ffffff" stroked="false">
              <v:path arrowok="t"/>
              <v:fill type="solid"/>
            </v:shape>
            <v:shape style="position:absolute;left:573;top:5433;width:550;height:335" coordorigin="573,5433" coordsize="550,335" path="m1122,5433l994,5458,927,5474,880,5512,880,5525,880,5537,880,5542,810,5542,755,5558,685,5603,573,5690,573,5768,850,5592,953,5529,1020,5490,1080,5455,1122,5433xe" filled="true" fillcolor="#fab184" stroked="false">
              <v:path arrowok="t"/>
              <v:fill type="solid"/>
            </v:shape>
            <v:shape style="position:absolute;left:585;top:5276;width:405;height:256" type="#_x0000_t75" stroked="false">
              <v:imagedata r:id="rId5" o:title=""/>
            </v:shape>
            <v:shape style="position:absolute;left:527;top:5214;width:1682;height:665" coordorigin="527,5214" coordsize="1682,665" path="m527,5878l858,5645,1144,5499,1541,5376,2208,5214e" filled="false" stroked="true" strokeweight=".454pt" strokecolor="#ffffff">
              <v:path arrowok="t"/>
            </v:shape>
            <v:shape style="position:absolute;left:501;top:5486;width:1732;height:496" coordorigin="501,5486" coordsize="1732,496" path="m501,5982l997,5758,1342,5632,1700,5557,2232,5486e" filled="false" stroked="true" strokeweight=".454pt" strokecolor="#ffffff">
              <v:path arrowok="t"/>
            </v:shape>
            <v:shape style="position:absolute;left:144;top:6076;width:1508;height:241" coordorigin="144,6076" coordsize="1508,241" path="m144,6316l436,6192,691,6125,1049,6094,1651,6076e" filled="false" stroked="true" strokeweight=".454pt" strokecolor="#ffffff">
              <v:path arrowok="t"/>
            </v:shape>
            <v:shape style="position:absolute;left:535;top:4987;width:1541;height:805" coordorigin="535,4987" coordsize="1541,805" path="m535,5792l1069,5442,1407,5241,1694,5115,2076,4987e" filled="false" stroked="true" strokeweight=".454pt" strokecolor="#ffffff">
              <v:path arrowok="t"/>
            </v:shape>
            <v:shape style="position:absolute;left:2900;top:4844;width:309;height:139" type="#_x0000_t75" stroked="false">
              <v:imagedata r:id="rId6" o:title=""/>
            </v:shape>
            <v:shape style="position:absolute;left:3811;top:4679;width:119;height:119" type="#_x0000_t75" stroked="false">
              <v:imagedata r:id="rId7" o:title=""/>
            </v:shape>
            <v:shape style="position:absolute;left:579;top:5811;width:37;height:37" coordorigin="579,5811" coordsize="37,37" path="m608,5811l588,5811,579,5820,579,5840,588,5848,608,5848,616,5840,616,5820,608,5811xe" filled="true" fillcolor="#ffffff" stroked="false">
              <v:path arrowok="t"/>
              <v:fill type="solid"/>
            </v:shape>
            <v:shape style="position:absolute;left:577;top:5924;width:37;height:37" coordorigin="577,5924" coordsize="37,37" path="m606,5924l586,5924,577,5932,577,5953,586,5961,606,5961,614,5953,614,5932,606,5924xe" filled="true" fillcolor="#ffffff" stroked="false">
              <v:path arrowok="t"/>
              <v:fill type="solid"/>
            </v:shape>
            <v:shape style="position:absolute;left:702;top:5872;width:37;height:37" coordorigin="702,5872" coordsize="37,37" path="m730,5872l710,5872,702,5880,702,5900,710,5909,730,5909,738,5900,738,5880,730,5872xe" filled="true" fillcolor="#ffffff" stroked="false">
              <v:path arrowok="t"/>
              <v:fill type="solid"/>
            </v:shape>
            <v:shape style="position:absolute;left:834;top:5824;width:37;height:37" coordorigin="834,5824" coordsize="37,37" path="m862,5824l842,5824,834,5832,834,5852,842,5861,862,5861,871,5852,871,5832,862,5824xe" filled="true" fillcolor="#ffffff" stroked="false">
              <v:path arrowok="t"/>
              <v:fill type="solid"/>
            </v:shape>
            <v:shape style="position:absolute;left:970;top:5772;width:37;height:37" coordorigin="970,5772" coordsize="37,37" path="m998,5772l978,5772,970,5780,970,5801,978,5809,998,5809,1007,5801,1007,5780,998,5772xe" filled="true" fillcolor="#ffffff" stroked="false">
              <v:path arrowok="t"/>
              <v:fill type="solid"/>
            </v:shape>
            <v:shape style="position:absolute;left:1130;top:5717;width:37;height:37" coordorigin="1130,5717" coordsize="37,37" path="m1159,5717l1139,5717,1130,5725,1130,5746,1139,5754,1159,5754,1167,5746,1167,5725,1159,5717xe" filled="true" fillcolor="#ffffff" stroked="false">
              <v:path arrowok="t"/>
              <v:fill type="solid"/>
            </v:shape>
            <v:shape style="position:absolute;left:1342;top:5654;width:37;height:37" coordorigin="1342,5654" coordsize="37,37" path="m1371,5654l1351,5654,1342,5662,1342,5682,1351,5691,1371,5691,1379,5682,1379,5662,1371,5654xe" filled="true" fillcolor="#ffffff" stroked="false">
              <v:path arrowok="t"/>
              <v:fill type="solid"/>
            </v:shape>
            <v:shape style="position:absolute;left:1574;top:5591;width:37;height:37" coordorigin="1574,5591" coordsize="37,37" path="m1603,5591l1583,5591,1574,5600,1574,5620,1583,5628,1603,5628,1611,5620,1611,5600,1603,5591xe" filled="true" fillcolor="#ffffff" stroked="false">
              <v:path arrowok="t"/>
              <v:fill type="solid"/>
            </v:shape>
            <v:shape style="position:absolute;left:689;top:5748;width:37;height:37" coordorigin="689,5748" coordsize="37,37" path="m717,5748l697,5748,689,5756,689,5776,697,5785,717,5785,726,5776,726,5756,717,5748xe" filled="true" fillcolor="#ffffff" stroked="false">
              <v:path arrowok="t"/>
              <v:fill type="solid"/>
            </v:shape>
            <v:shape style="position:absolute;left:812;top:5687;width:37;height:37" coordorigin="812,5687" coordsize="37,37" path="m841,5687l820,5687,812,5695,812,5715,820,5723,841,5723,849,5715,849,5695,841,5687xe" filled="true" fillcolor="#ffffff" stroked="false">
              <v:path arrowok="t"/>
              <v:fill type="solid"/>
            </v:shape>
            <v:shape style="position:absolute;left:947;top:5619;width:37;height:37" coordorigin="947,5619" coordsize="37,37" path="m976,5619l955,5619,947,5627,947,5647,955,5656,976,5656,984,5647,984,5627,976,5619xe" filled="true" fillcolor="#ffffff" stroked="false">
              <v:path arrowok="t"/>
              <v:fill type="solid"/>
            </v:shape>
            <v:shape style="position:absolute;left:1099;top:5551;width:37;height:37" coordorigin="1099,5551" coordsize="37,37" path="m1128,5551l1108,5551,1099,5559,1099,5579,1108,5587,1128,5587,1136,5579,1136,5559,1128,5551xe" filled="true" fillcolor="#ffffff" stroked="false">
              <v:path arrowok="t"/>
              <v:fill type="solid"/>
            </v:shape>
            <v:shape style="position:absolute;left:1314;top:5464;width:37;height:37" coordorigin="1314,5464" coordsize="37,37" path="m1343,5464l1323,5464,1314,5472,1314,5493,1323,5500,1343,5500,1351,5493,1351,5472,1343,5464xe" filled="true" fillcolor="#ffffff" stroked="false">
              <v:path arrowok="t"/>
              <v:fill type="solid"/>
            </v:shape>
            <v:shape style="position:absolute;left:1539;top:5382;width:37;height:37" coordorigin="1539,5382" coordsize="37,37" path="m1567,5382l1547,5382,1539,5391,1539,5411,1547,5419,1567,5419,1576,5411,1576,5391,1567,5382xe" filled="true" fillcolor="#ffffff" stroked="false">
              <v:path arrowok="t"/>
              <v:fill type="solid"/>
            </v:shape>
            <v:shape style="position:absolute;left:1282;top:4450;width:85;height:208" coordorigin="1282,4450" coordsize="85,208" path="m1282,4450l1293,4507,1302,4540,1312,4563,1327,4589,1327,4657,1337,4650,1344,4646,1352,4645,1366,4644,1366,4586,1323,4520,1299,4484,1288,4465,1282,4450xe" filled="true" fillcolor="#fab184" stroked="false">
              <v:path arrowok="t"/>
              <v:fill type="solid"/>
            </v:shape>
            <v:line style="position:absolute" from="1459,4989" to="1501,4989" stroked="true" strokeweight="2.774pt" strokecolor="#ffffff"/>
            <v:line style="position:absolute" from="1383,4990" to="1425,4990" stroked="true" strokeweight="2.774pt" strokecolor="#ffffff"/>
            <v:line style="position:absolute" from="1311,4992" to="1353,4992" stroked="true" strokeweight="2.774pt" strokecolor="#ffffff"/>
            <v:line style="position:absolute" from="1236,4995" to="1278,4995" stroked="true" strokeweight="2.774pt" strokecolor="#ffffff"/>
            <v:shape style="position:absolute;left:1162;top:4970;width:42;height:59" coordorigin="1162,4970" coordsize="42,59" path="m1204,4970l1162,4973,1162,5029,1204,5026,1204,4970xe" filled="true" fillcolor="#ffffff" stroked="false">
              <v:path arrowok="t"/>
              <v:fill type="solid"/>
            </v:shape>
            <v:shape style="position:absolute;left:1087;top:4978;width:42;height:59" coordorigin="1087,4978" coordsize="42,59" path="m1129,4978l1087,4981,1087,5036,1129,5033,1129,4978xe" filled="true" fillcolor="#ffffff" stroked="false">
              <v:path arrowok="t"/>
              <v:fill type="solid"/>
            </v:shape>
            <v:line style="position:absolute" from="1534,4990" to="1576,4990" stroked="true" strokeweight="2.774pt" strokecolor="#ffffff"/>
            <v:shape style="position:absolute;left:1610;top:4967;width:42;height:56" coordorigin="1610,4967" coordsize="42,56" path="m1610,4967l1610,5020,1652,5023,1652,4970,1610,4967xe" filled="true" fillcolor="#ffffff" stroked="false">
              <v:path arrowok="t"/>
              <v:fill type="solid"/>
            </v:shape>
            <v:shape style="position:absolute;left:1682;top:4976;width:41;height:56" coordorigin="1682,4976" coordsize="41,56" path="m1682,4976l1682,5027,1723,5032,1723,4981,1682,4976xe" filled="true" fillcolor="#ffffff" stroked="false">
              <v:path arrowok="t"/>
              <v:fill type="solid"/>
            </v:shape>
            <v:shape style="position:absolute;left:1819;top:5000;width:38;height:57" coordorigin="1819,5000" coordsize="38,57" path="m1819,5000l1819,5050,1856,5057,1856,5008,1819,5000xe" filled="true" fillcolor="#ffffff" stroked="false">
              <v:path arrowok="t"/>
              <v:fill type="solid"/>
            </v:shape>
            <v:shape style="position:absolute;left:1751;top:4987;width:39;height:57" coordorigin="1751,4987" coordsize="39,57" path="m1751,4987l1751,5036,1790,5043,1790,4994,1751,4987xe" filled="true" fillcolor="#ffffff" stroked="false">
              <v:path arrowok="t"/>
              <v:fill type="solid"/>
            </v:shape>
            <v:shape style="position:absolute;left:70;top:5697;width:441;height:418" coordorigin="70,5697" coordsize="441,418" path="m510,5697l387,5795,300,5869,208,5954,70,6089,70,6115,204,5995,295,5919,383,5852,510,5761,510,5697xe" filled="true" fillcolor="#fab184" stroked="false">
              <v:path arrowok="t"/>
              <v:fill type="solid"/>
            </v:shape>
            <v:shape style="position:absolute;left:74;top:5794;width:441;height:356" coordorigin="74,5794" coordsize="441,356" path="m514,5794l393,5870,307,5931,214,6007,74,6130,76,6149,239,6033,339,5965,417,5918,513,5866,514,5794xe" filled="true" fillcolor="#fab184" stroked="false">
              <v:path arrowok="t"/>
              <v:fill type="solid"/>
            </v:shape>
            <v:shape style="position:absolute;left:81;top:5894;width:433;height:287" coordorigin="81,5894" coordsize="433,287" path="m512,5894l353,5988,255,6047,178,6097,81,6162,85,6181,514,5972,512,5894xe" filled="true" fillcolor="#fab184" stroked="false">
              <v:path arrowok="t"/>
              <v:fill type="solid"/>
            </v:shape>
            <v:shape style="position:absolute;left:1837;top:4204;width:90;height:850" coordorigin="1837,4204" coordsize="90,850" path="m1878,4256l1852,4269,1838,4276,1837,4282,1852,4289,1885,4301,1885,5054,1911,5047,1911,4262,1926,4262,1926,4259,1888,4259,1878,4256xm1888,4204l1888,4259,1926,4259,1926,4226,1908,4226,1888,4204xe" filled="true" fillcolor="#f26529" stroked="false">
              <v:path arrowok="t"/>
              <v:fill type="solid"/>
            </v:shape>
            <v:shape style="position:absolute;left:1837;top:4204;width:90;height:850" coordorigin="1837,4204" coordsize="90,850" path="m1885,5054l1885,4301,1852,4289,1837,4282,1838,4276,1852,4269,1878,4256,1888,4259,1888,4204,1908,4226,1926,4226,1926,4262,1911,4262,1911,5047,1885,5054xe" filled="false" stroked="true" strokeweight=".454pt" strokecolor="#ffffff">
              <v:path arrowok="t"/>
            </v:shape>
            <v:line style="position:absolute" from="1894,4278" to="1894,4920" stroked="true" strokeweight=".454pt" strokecolor="#fab184"/>
            <v:shapetype id="_x0000_t202" o:spt="202" coordsize="21600,21600" path="m,l,21600r21600,l21600,xe">
              <v:stroke joinstyle="miter"/>
              <v:path gradientshapeok="t" o:connecttype="rect"/>
            </v:shapetype>
            <v:shape style="position:absolute;left:0;top:0;width:9468;height:6455" type="#_x0000_t202" filled="false" stroked="false">
              <v:textbox inset="0,0,0,0">
                <w:txbxContent>
                  <w:p>
                    <w:pPr>
                      <w:spacing w:line="240" w:lineRule="auto" w:before="0"/>
                      <w:rPr>
                        <w:sz w:val="18"/>
                      </w:rPr>
                    </w:pPr>
                  </w:p>
                  <w:p>
                    <w:pPr>
                      <w:spacing w:line="240" w:lineRule="auto" w:before="0"/>
                      <w:rPr>
                        <w:sz w:val="18"/>
                      </w:rPr>
                    </w:pPr>
                  </w:p>
                  <w:p>
                    <w:pPr>
                      <w:spacing w:before="133"/>
                      <w:ind w:left="586" w:right="0" w:firstLine="0"/>
                      <w:jc w:val="left"/>
                      <w:rPr>
                        <w:rFonts w:ascii="Arial"/>
                        <w:sz w:val="18"/>
                      </w:rPr>
                    </w:pPr>
                    <w:r>
                      <w:rPr>
                        <w:rFonts w:ascii="Tahoma"/>
                        <w:color w:val="FFFFFF"/>
                        <w:w w:val="95"/>
                        <w:sz w:val="18"/>
                      </w:rPr>
                      <w:t>ISSN </w:t>
                    </w:r>
                    <w:r>
                      <w:rPr>
                        <w:rFonts w:ascii="Arial"/>
                        <w:color w:val="FFFFFF"/>
                        <w:w w:val="95"/>
                        <w:sz w:val="18"/>
                      </w:rPr>
                      <w:t>2093-3584</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6"/>
                      <w:rPr>
                        <w:sz w:val="17"/>
                      </w:rPr>
                    </w:pPr>
                  </w:p>
                  <w:p>
                    <w:pPr>
                      <w:spacing w:before="1"/>
                      <w:ind w:left="1882" w:right="1882" w:firstLine="0"/>
                      <w:jc w:val="center"/>
                      <w:rPr>
                        <w:sz w:val="42"/>
                      </w:rPr>
                    </w:pPr>
                    <w:r>
                      <w:rPr>
                        <w:color w:val="FFFFFF"/>
                        <w:sz w:val="42"/>
                      </w:rPr>
                      <w:t>The KMI News Letter</w:t>
                    </w:r>
                  </w:p>
                  <w:p>
                    <w:pPr>
                      <w:spacing w:before="28"/>
                      <w:ind w:left="1882" w:right="1882" w:firstLine="0"/>
                      <w:jc w:val="center"/>
                      <w:rPr>
                        <w:rFonts w:ascii="Garamond"/>
                        <w:b/>
                        <w:sz w:val="82"/>
                      </w:rPr>
                    </w:pPr>
                    <w:r>
                      <w:rPr>
                        <w:rFonts w:ascii="Garamond"/>
                        <w:b/>
                        <w:color w:val="FFFFFF"/>
                        <w:sz w:val="82"/>
                      </w:rPr>
                      <w:t>Ocean &amp; Future</w:t>
                    </w:r>
                  </w:p>
                  <w:p>
                    <w:pPr>
                      <w:spacing w:line="240" w:lineRule="auto" w:before="0"/>
                      <w:rPr>
                        <w:sz w:val="82"/>
                      </w:rPr>
                    </w:pPr>
                  </w:p>
                  <w:p>
                    <w:pPr>
                      <w:spacing w:line="240" w:lineRule="auto" w:before="0"/>
                      <w:rPr>
                        <w:sz w:val="82"/>
                      </w:rPr>
                    </w:pPr>
                  </w:p>
                  <w:p>
                    <w:pPr>
                      <w:spacing w:before="642"/>
                      <w:ind w:left="0" w:right="285" w:firstLine="0"/>
                      <w:jc w:val="right"/>
                      <w:rPr>
                        <w:rFonts w:ascii="Tahoma"/>
                        <w:sz w:val="50"/>
                      </w:rPr>
                    </w:pPr>
                    <w:r>
                      <w:rPr>
                        <w:rFonts w:ascii="Tahoma"/>
                        <w:color w:val="E9ED9A"/>
                        <w:spacing w:val="-2"/>
                        <w:w w:val="102"/>
                        <w:sz w:val="18"/>
                      </w:rPr>
                      <w:t>August</w:t>
                    </w:r>
                    <w:r>
                      <w:rPr>
                        <w:rFonts w:ascii="Tahoma"/>
                        <w:color w:val="E9ED9A"/>
                        <w:w w:val="102"/>
                        <w:sz w:val="18"/>
                      </w:rPr>
                      <w:t>,</w:t>
                    </w:r>
                    <w:r>
                      <w:rPr>
                        <w:rFonts w:ascii="Tahoma"/>
                        <w:color w:val="E9ED9A"/>
                        <w:spacing w:val="-17"/>
                        <w:sz w:val="18"/>
                      </w:rPr>
                      <w:t> </w:t>
                    </w:r>
                    <w:r>
                      <w:rPr>
                        <w:rFonts w:ascii="Tahoma"/>
                        <w:color w:val="E9ED9A"/>
                        <w:spacing w:val="-2"/>
                        <w:w w:val="97"/>
                        <w:sz w:val="18"/>
                      </w:rPr>
                      <w:t>2</w:t>
                    </w:r>
                    <w:r>
                      <w:rPr>
                        <w:rFonts w:ascii="Tahoma"/>
                        <w:color w:val="E9ED9A"/>
                        <w:spacing w:val="-9"/>
                        <w:w w:val="97"/>
                        <w:sz w:val="18"/>
                      </w:rPr>
                      <w:t>0</w:t>
                    </w:r>
                    <w:r>
                      <w:rPr>
                        <w:rFonts w:ascii="Tahoma"/>
                        <w:color w:val="E9ED9A"/>
                        <w:spacing w:val="-10"/>
                        <w:w w:val="97"/>
                        <w:sz w:val="18"/>
                      </w:rPr>
                      <w:t>1</w:t>
                    </w:r>
                    <w:r>
                      <w:rPr>
                        <w:rFonts w:ascii="Tahoma"/>
                        <w:color w:val="E9ED9A"/>
                        <w:spacing w:val="-2"/>
                        <w:w w:val="95"/>
                        <w:sz w:val="18"/>
                      </w:rPr>
                      <w:t>4</w:t>
                    </w:r>
                    <w:r>
                      <w:rPr>
                        <w:rFonts w:ascii="Tahoma"/>
                        <w:color w:val="E9ED9A"/>
                        <w:w w:val="95"/>
                        <w:sz w:val="18"/>
                      </w:rPr>
                      <w:t>.</w:t>
                    </w:r>
                    <w:r>
                      <w:rPr>
                        <w:rFonts w:ascii="Tahoma"/>
                        <w:color w:val="E9ED9A"/>
                        <w:spacing w:val="-17"/>
                        <w:sz w:val="18"/>
                      </w:rPr>
                      <w:t> </w:t>
                    </w:r>
                    <w:r>
                      <w:rPr>
                        <w:rFonts w:ascii="Tahoma"/>
                        <w:color w:val="E9ED9A"/>
                        <w:spacing w:val="-2"/>
                        <w:w w:val="101"/>
                        <w:sz w:val="18"/>
                      </w:rPr>
                      <w:t>Vol.</w:t>
                    </w:r>
                    <w:r>
                      <w:rPr>
                        <w:rFonts w:ascii="Tahoma"/>
                        <w:color w:val="E9ED9A"/>
                        <w:spacing w:val="-13"/>
                        <w:w w:val="97"/>
                        <w:sz w:val="50"/>
                      </w:rPr>
                      <w:t>53</w:t>
                    </w:r>
                  </w:p>
                </w:txbxContent>
              </v:textbox>
              <w10:wrap type="none"/>
            </v:shape>
          </v:group>
        </w:pict>
      </w:r>
      <w:r>
        <w:rPr>
          <w:sz w:val="20"/>
        </w:rPr>
      </w:r>
    </w:p>
    <w:p>
      <w:pPr>
        <w:pStyle w:val="BodyText"/>
        <w:rPr>
          <w:sz w:val="20"/>
        </w:rPr>
      </w:pPr>
    </w:p>
    <w:p>
      <w:pPr>
        <w:pStyle w:val="BodyText"/>
        <w:spacing w:before="2"/>
        <w:rPr>
          <w:sz w:val="29"/>
        </w:rPr>
      </w:pPr>
    </w:p>
    <w:p>
      <w:pPr>
        <w:pStyle w:val="ListParagraph"/>
        <w:numPr>
          <w:ilvl w:val="0"/>
          <w:numId w:val="1"/>
        </w:numPr>
        <w:tabs>
          <w:tab w:pos="740" w:val="left" w:leader="none"/>
        </w:tabs>
        <w:spacing w:line="240" w:lineRule="auto" w:before="58" w:after="0"/>
        <w:ind w:left="739" w:right="0" w:hanging="188"/>
        <w:jc w:val="left"/>
        <w:rPr>
          <w:rFonts w:ascii="Impact"/>
          <w:sz w:val="25"/>
        </w:rPr>
      </w:pPr>
      <w:r>
        <w:rPr>
          <w:rFonts w:ascii="Impact"/>
          <w:color w:val="00B6BA"/>
          <w:sz w:val="25"/>
        </w:rPr>
        <w:t>Opinion</w:t>
      </w:r>
    </w:p>
    <w:p>
      <w:pPr>
        <w:pStyle w:val="ListParagraph"/>
        <w:numPr>
          <w:ilvl w:val="1"/>
          <w:numId w:val="1"/>
        </w:numPr>
        <w:tabs>
          <w:tab w:pos="910" w:val="left" w:leader="none"/>
        </w:tabs>
        <w:spacing w:line="240" w:lineRule="auto" w:before="97" w:after="0"/>
        <w:ind w:left="914" w:right="0" w:hanging="132"/>
        <w:jc w:val="left"/>
        <w:rPr>
          <w:rFonts w:ascii="Arial"/>
          <w:sz w:val="21"/>
        </w:rPr>
      </w:pPr>
      <w:r>
        <w:rPr>
          <w:rFonts w:ascii="Arial"/>
          <w:color w:val="00B6BA"/>
          <w:spacing w:val="-4"/>
          <w:sz w:val="21"/>
        </w:rPr>
        <w:t>The</w:t>
      </w:r>
      <w:r>
        <w:rPr>
          <w:rFonts w:ascii="Arial"/>
          <w:color w:val="00B6BA"/>
          <w:spacing w:val="-42"/>
          <w:sz w:val="21"/>
        </w:rPr>
        <w:t> </w:t>
      </w:r>
      <w:r>
        <w:rPr>
          <w:rFonts w:ascii="Arial"/>
          <w:color w:val="00B6BA"/>
          <w:spacing w:val="-5"/>
          <w:sz w:val="21"/>
        </w:rPr>
        <w:t>Growth</w:t>
      </w:r>
      <w:r>
        <w:rPr>
          <w:rFonts w:ascii="Arial"/>
          <w:color w:val="00B6BA"/>
          <w:spacing w:val="-42"/>
          <w:sz w:val="21"/>
        </w:rPr>
        <w:t> </w:t>
      </w:r>
      <w:r>
        <w:rPr>
          <w:rFonts w:ascii="Arial"/>
          <w:color w:val="00B6BA"/>
          <w:spacing w:val="-4"/>
          <w:sz w:val="21"/>
        </w:rPr>
        <w:t>and</w:t>
      </w:r>
      <w:r>
        <w:rPr>
          <w:rFonts w:ascii="Arial"/>
          <w:color w:val="00B6BA"/>
          <w:spacing w:val="-42"/>
          <w:sz w:val="21"/>
        </w:rPr>
        <w:t> </w:t>
      </w:r>
      <w:r>
        <w:rPr>
          <w:rFonts w:ascii="Arial"/>
          <w:color w:val="00B6BA"/>
          <w:spacing w:val="-5"/>
          <w:sz w:val="21"/>
        </w:rPr>
        <w:t>Future</w:t>
      </w:r>
      <w:r>
        <w:rPr>
          <w:rFonts w:ascii="Arial"/>
          <w:color w:val="00B6BA"/>
          <w:spacing w:val="-41"/>
          <w:sz w:val="21"/>
        </w:rPr>
        <w:t> </w:t>
      </w:r>
      <w:r>
        <w:rPr>
          <w:rFonts w:ascii="Arial"/>
          <w:color w:val="00B6BA"/>
          <w:spacing w:val="-3"/>
          <w:sz w:val="21"/>
        </w:rPr>
        <w:t>of</w:t>
      </w:r>
      <w:r>
        <w:rPr>
          <w:rFonts w:ascii="Arial"/>
          <w:color w:val="00B6BA"/>
          <w:spacing w:val="-42"/>
          <w:sz w:val="21"/>
        </w:rPr>
        <w:t> </w:t>
      </w:r>
      <w:r>
        <w:rPr>
          <w:rFonts w:ascii="Arial"/>
          <w:color w:val="00B6BA"/>
          <w:spacing w:val="-4"/>
          <w:sz w:val="21"/>
        </w:rPr>
        <w:t>the</w:t>
      </w:r>
      <w:r>
        <w:rPr>
          <w:rFonts w:ascii="Arial"/>
          <w:color w:val="00B6BA"/>
          <w:spacing w:val="-42"/>
          <w:sz w:val="21"/>
        </w:rPr>
        <w:t> </w:t>
      </w:r>
      <w:r>
        <w:rPr>
          <w:rFonts w:ascii="Arial"/>
          <w:color w:val="00B6BA"/>
          <w:spacing w:val="-5"/>
          <w:sz w:val="21"/>
        </w:rPr>
        <w:t>Arctic</w:t>
      </w:r>
      <w:r>
        <w:rPr>
          <w:rFonts w:ascii="Arial"/>
          <w:color w:val="00B6BA"/>
          <w:spacing w:val="-42"/>
          <w:sz w:val="21"/>
        </w:rPr>
        <w:t> </w:t>
      </w:r>
      <w:r>
        <w:rPr>
          <w:rFonts w:ascii="Arial"/>
          <w:color w:val="00B6BA"/>
          <w:spacing w:val="-6"/>
          <w:sz w:val="21"/>
        </w:rPr>
        <w:t>Council</w:t>
      </w:r>
    </w:p>
    <w:p>
      <w:pPr>
        <w:pStyle w:val="ListParagraph"/>
        <w:numPr>
          <w:ilvl w:val="1"/>
          <w:numId w:val="1"/>
        </w:numPr>
        <w:tabs>
          <w:tab w:pos="910" w:val="left" w:leader="none"/>
        </w:tabs>
        <w:spacing w:line="240" w:lineRule="auto" w:before="78" w:after="0"/>
        <w:ind w:left="909" w:right="0" w:hanging="127"/>
        <w:jc w:val="left"/>
        <w:rPr>
          <w:rFonts w:ascii="Arial"/>
          <w:sz w:val="21"/>
        </w:rPr>
      </w:pPr>
      <w:r>
        <w:rPr>
          <w:rFonts w:ascii="Arial"/>
          <w:color w:val="00B6BA"/>
          <w:spacing w:val="-5"/>
          <w:sz w:val="21"/>
        </w:rPr>
        <w:t>Better</w:t>
      </w:r>
      <w:r>
        <w:rPr>
          <w:rFonts w:ascii="Arial"/>
          <w:color w:val="00B6BA"/>
          <w:spacing w:val="-37"/>
          <w:sz w:val="21"/>
        </w:rPr>
        <w:t> </w:t>
      </w:r>
      <w:r>
        <w:rPr>
          <w:rFonts w:ascii="Arial"/>
          <w:color w:val="00B6BA"/>
          <w:spacing w:val="-3"/>
          <w:sz w:val="21"/>
        </w:rPr>
        <w:t>to</w:t>
      </w:r>
      <w:r>
        <w:rPr>
          <w:rFonts w:ascii="Arial"/>
          <w:color w:val="00B6BA"/>
          <w:spacing w:val="-37"/>
          <w:sz w:val="21"/>
        </w:rPr>
        <w:t> </w:t>
      </w:r>
      <w:r>
        <w:rPr>
          <w:rFonts w:ascii="Arial"/>
          <w:color w:val="00B6BA"/>
          <w:spacing w:val="-3"/>
          <w:sz w:val="21"/>
        </w:rPr>
        <w:t>be</w:t>
      </w:r>
      <w:r>
        <w:rPr>
          <w:rFonts w:ascii="Arial"/>
          <w:color w:val="00B6BA"/>
          <w:spacing w:val="-37"/>
          <w:sz w:val="21"/>
        </w:rPr>
        <w:t> </w:t>
      </w:r>
      <w:r>
        <w:rPr>
          <w:rFonts w:ascii="Arial"/>
          <w:color w:val="00B6BA"/>
          <w:spacing w:val="-5"/>
          <w:sz w:val="21"/>
        </w:rPr>
        <w:t>Prepared:</w:t>
      </w:r>
      <w:r>
        <w:rPr>
          <w:rFonts w:ascii="Arial"/>
          <w:color w:val="00B6BA"/>
          <w:spacing w:val="-37"/>
          <w:sz w:val="21"/>
        </w:rPr>
        <w:t> </w:t>
      </w:r>
      <w:r>
        <w:rPr>
          <w:rFonts w:ascii="Arial"/>
          <w:color w:val="00B6BA"/>
          <w:spacing w:val="-5"/>
          <w:sz w:val="21"/>
        </w:rPr>
        <w:t>Global</w:t>
      </w:r>
      <w:r>
        <w:rPr>
          <w:rFonts w:ascii="Arial"/>
          <w:color w:val="00B6BA"/>
          <w:spacing w:val="-37"/>
          <w:sz w:val="21"/>
        </w:rPr>
        <w:t> </w:t>
      </w:r>
      <w:r>
        <w:rPr>
          <w:rFonts w:ascii="Arial"/>
          <w:color w:val="00B6BA"/>
          <w:spacing w:val="-4"/>
          <w:sz w:val="21"/>
        </w:rPr>
        <w:t>Big</w:t>
      </w:r>
      <w:r>
        <w:rPr>
          <w:rFonts w:ascii="Arial"/>
          <w:color w:val="00B6BA"/>
          <w:spacing w:val="-37"/>
          <w:sz w:val="21"/>
        </w:rPr>
        <w:t> </w:t>
      </w:r>
      <w:r>
        <w:rPr>
          <w:rFonts w:ascii="Arial"/>
          <w:color w:val="00B6BA"/>
          <w:sz w:val="21"/>
        </w:rPr>
        <w:t>3</w:t>
      </w:r>
      <w:r>
        <w:rPr>
          <w:rFonts w:ascii="Arial"/>
          <w:color w:val="00B6BA"/>
          <w:spacing w:val="-37"/>
          <w:sz w:val="21"/>
        </w:rPr>
        <w:t> </w:t>
      </w:r>
      <w:r>
        <w:rPr>
          <w:rFonts w:ascii="Arial"/>
          <w:color w:val="00B6BA"/>
          <w:spacing w:val="-4"/>
          <w:sz w:val="21"/>
        </w:rPr>
        <w:t>are</w:t>
      </w:r>
      <w:r>
        <w:rPr>
          <w:rFonts w:ascii="Arial"/>
          <w:color w:val="00B6BA"/>
          <w:spacing w:val="-37"/>
          <w:sz w:val="21"/>
        </w:rPr>
        <w:t> </w:t>
      </w:r>
      <w:r>
        <w:rPr>
          <w:rFonts w:ascii="Arial"/>
          <w:color w:val="00B6BA"/>
          <w:spacing w:val="-5"/>
          <w:sz w:val="21"/>
        </w:rPr>
        <w:t>Poised</w:t>
      </w:r>
      <w:r>
        <w:rPr>
          <w:rFonts w:ascii="Arial"/>
          <w:color w:val="00B6BA"/>
          <w:spacing w:val="-37"/>
          <w:sz w:val="21"/>
        </w:rPr>
        <w:t> </w:t>
      </w:r>
      <w:r>
        <w:rPr>
          <w:rFonts w:ascii="Arial"/>
          <w:color w:val="00B6BA"/>
          <w:spacing w:val="-3"/>
          <w:sz w:val="21"/>
        </w:rPr>
        <w:t>to</w:t>
      </w:r>
      <w:r>
        <w:rPr>
          <w:rFonts w:ascii="Arial"/>
          <w:color w:val="00B6BA"/>
          <w:spacing w:val="-37"/>
          <w:sz w:val="21"/>
        </w:rPr>
        <w:t> </w:t>
      </w:r>
      <w:r>
        <w:rPr>
          <w:rFonts w:ascii="Arial"/>
          <w:color w:val="00B6BA"/>
          <w:spacing w:val="-4"/>
          <w:sz w:val="21"/>
        </w:rPr>
        <w:t>Build</w:t>
      </w:r>
      <w:r>
        <w:rPr>
          <w:rFonts w:ascii="Arial"/>
          <w:color w:val="00B6BA"/>
          <w:spacing w:val="-37"/>
          <w:sz w:val="21"/>
        </w:rPr>
        <w:t> </w:t>
      </w:r>
      <w:r>
        <w:rPr>
          <w:rFonts w:ascii="Arial"/>
          <w:color w:val="00B6BA"/>
          <w:spacing w:val="-4"/>
          <w:sz w:val="21"/>
        </w:rPr>
        <w:t>New</w:t>
      </w:r>
      <w:r>
        <w:rPr>
          <w:rFonts w:ascii="Arial"/>
          <w:color w:val="00B6BA"/>
          <w:spacing w:val="-37"/>
          <w:sz w:val="21"/>
        </w:rPr>
        <w:t> </w:t>
      </w:r>
      <w:r>
        <w:rPr>
          <w:rFonts w:ascii="Arial"/>
          <w:color w:val="00B6BA"/>
          <w:spacing w:val="-6"/>
          <w:sz w:val="21"/>
        </w:rPr>
        <w:t>Alliance</w:t>
      </w:r>
    </w:p>
    <w:p>
      <w:pPr>
        <w:pStyle w:val="ListParagraph"/>
        <w:numPr>
          <w:ilvl w:val="1"/>
          <w:numId w:val="1"/>
        </w:numPr>
        <w:tabs>
          <w:tab w:pos="910" w:val="left" w:leader="none"/>
        </w:tabs>
        <w:spacing w:line="259" w:lineRule="auto" w:before="58" w:after="0"/>
        <w:ind w:left="914" w:right="1574" w:hanging="132"/>
        <w:jc w:val="left"/>
        <w:rPr>
          <w:rFonts w:ascii="Arial"/>
          <w:sz w:val="21"/>
        </w:rPr>
      </w:pPr>
      <w:r>
        <w:rPr>
          <w:rFonts w:ascii="Arial"/>
          <w:color w:val="00B6BA"/>
          <w:spacing w:val="-4"/>
          <w:w w:val="95"/>
          <w:sz w:val="21"/>
        </w:rPr>
        <w:t>The</w:t>
      </w:r>
      <w:r>
        <w:rPr>
          <w:rFonts w:ascii="Arial"/>
          <w:color w:val="00B6BA"/>
          <w:spacing w:val="-17"/>
          <w:w w:val="95"/>
          <w:sz w:val="21"/>
        </w:rPr>
        <w:t> </w:t>
      </w:r>
      <w:r>
        <w:rPr>
          <w:rFonts w:ascii="Arial"/>
          <w:color w:val="00B6BA"/>
          <w:spacing w:val="-5"/>
          <w:w w:val="95"/>
          <w:sz w:val="21"/>
        </w:rPr>
        <w:t>Catch</w:t>
      </w:r>
      <w:r>
        <w:rPr>
          <w:rFonts w:ascii="Arial"/>
          <w:color w:val="00B6BA"/>
          <w:spacing w:val="-17"/>
          <w:w w:val="95"/>
          <w:sz w:val="21"/>
        </w:rPr>
        <w:t> </w:t>
      </w:r>
      <w:r>
        <w:rPr>
          <w:rFonts w:ascii="Arial"/>
          <w:color w:val="00B6BA"/>
          <w:spacing w:val="-6"/>
          <w:w w:val="95"/>
          <w:sz w:val="21"/>
        </w:rPr>
        <w:t>Document</w:t>
      </w:r>
      <w:r>
        <w:rPr>
          <w:rFonts w:ascii="Arial"/>
          <w:color w:val="00B6BA"/>
          <w:spacing w:val="-16"/>
          <w:w w:val="95"/>
          <w:sz w:val="21"/>
        </w:rPr>
        <w:t> </w:t>
      </w:r>
      <w:r>
        <w:rPr>
          <w:rFonts w:ascii="Arial"/>
          <w:color w:val="00B6BA"/>
          <w:spacing w:val="-5"/>
          <w:w w:val="95"/>
          <w:sz w:val="21"/>
        </w:rPr>
        <w:t>System</w:t>
      </w:r>
      <w:r>
        <w:rPr>
          <w:rFonts w:ascii="Arial"/>
          <w:color w:val="00B6BA"/>
          <w:spacing w:val="-17"/>
          <w:w w:val="95"/>
          <w:sz w:val="21"/>
        </w:rPr>
        <w:t> </w:t>
      </w:r>
      <w:r>
        <w:rPr>
          <w:rFonts w:ascii="Arial"/>
          <w:color w:val="00B6BA"/>
          <w:spacing w:val="-6"/>
          <w:w w:val="95"/>
          <w:sz w:val="21"/>
        </w:rPr>
        <w:t>Revision:</w:t>
      </w:r>
      <w:r>
        <w:rPr>
          <w:rFonts w:ascii="Arial"/>
          <w:color w:val="00B6BA"/>
          <w:spacing w:val="-16"/>
          <w:w w:val="95"/>
          <w:sz w:val="21"/>
        </w:rPr>
        <w:t> </w:t>
      </w:r>
      <w:r>
        <w:rPr>
          <w:rFonts w:ascii="Arial"/>
          <w:color w:val="00B6BA"/>
          <w:spacing w:val="-6"/>
          <w:w w:val="95"/>
          <w:sz w:val="21"/>
        </w:rPr>
        <w:t>Research</w:t>
      </w:r>
      <w:r>
        <w:rPr>
          <w:rFonts w:ascii="Arial"/>
          <w:color w:val="00B6BA"/>
          <w:spacing w:val="-16"/>
          <w:w w:val="95"/>
          <w:sz w:val="21"/>
        </w:rPr>
        <w:t> </w:t>
      </w:r>
      <w:r>
        <w:rPr>
          <w:rFonts w:ascii="Arial"/>
          <w:color w:val="00B6BA"/>
          <w:spacing w:val="-3"/>
          <w:w w:val="95"/>
          <w:sz w:val="21"/>
        </w:rPr>
        <w:t>is</w:t>
      </w:r>
      <w:r>
        <w:rPr>
          <w:rFonts w:ascii="Arial"/>
          <w:color w:val="00B6BA"/>
          <w:spacing w:val="-17"/>
          <w:w w:val="95"/>
          <w:sz w:val="21"/>
        </w:rPr>
        <w:t> </w:t>
      </w:r>
      <w:r>
        <w:rPr>
          <w:rFonts w:ascii="Arial"/>
          <w:color w:val="00B6BA"/>
          <w:spacing w:val="-5"/>
          <w:w w:val="95"/>
          <w:sz w:val="21"/>
        </w:rPr>
        <w:t>Necessary</w:t>
      </w:r>
      <w:r>
        <w:rPr>
          <w:rFonts w:ascii="Arial"/>
          <w:color w:val="00B6BA"/>
          <w:spacing w:val="-17"/>
          <w:w w:val="95"/>
          <w:sz w:val="21"/>
        </w:rPr>
        <w:t> </w:t>
      </w:r>
      <w:r>
        <w:rPr>
          <w:rFonts w:ascii="Arial"/>
          <w:color w:val="00B6BA"/>
          <w:spacing w:val="-3"/>
          <w:w w:val="95"/>
          <w:sz w:val="21"/>
        </w:rPr>
        <w:t>on</w:t>
      </w:r>
      <w:r>
        <w:rPr>
          <w:rFonts w:ascii="Arial"/>
          <w:color w:val="00B6BA"/>
          <w:spacing w:val="-17"/>
          <w:w w:val="95"/>
          <w:sz w:val="21"/>
        </w:rPr>
        <w:t> </w:t>
      </w:r>
      <w:r>
        <w:rPr>
          <w:rFonts w:ascii="Arial"/>
          <w:color w:val="00B6BA"/>
          <w:spacing w:val="-5"/>
          <w:w w:val="95"/>
          <w:sz w:val="21"/>
        </w:rPr>
        <w:t>International</w:t>
      </w:r>
      <w:r>
        <w:rPr>
          <w:rFonts w:ascii="Arial"/>
          <w:color w:val="00B6BA"/>
          <w:spacing w:val="-17"/>
          <w:w w:val="95"/>
          <w:sz w:val="21"/>
        </w:rPr>
        <w:t> </w:t>
      </w:r>
      <w:r>
        <w:rPr>
          <w:rFonts w:ascii="Arial"/>
          <w:color w:val="00B6BA"/>
          <w:spacing w:val="-6"/>
          <w:w w:val="95"/>
          <w:sz w:val="21"/>
        </w:rPr>
        <w:t>Trends </w:t>
      </w:r>
      <w:r>
        <w:rPr>
          <w:rFonts w:ascii="Arial"/>
          <w:color w:val="00B6BA"/>
          <w:spacing w:val="-4"/>
          <w:w w:val="95"/>
          <w:sz w:val="21"/>
        </w:rPr>
        <w:t>and</w:t>
      </w:r>
      <w:r>
        <w:rPr>
          <w:rFonts w:ascii="Arial"/>
          <w:color w:val="00B6BA"/>
          <w:spacing w:val="-35"/>
          <w:w w:val="95"/>
          <w:sz w:val="21"/>
        </w:rPr>
        <w:t> </w:t>
      </w:r>
      <w:r>
        <w:rPr>
          <w:rFonts w:ascii="Arial"/>
          <w:color w:val="00B6BA"/>
          <w:spacing w:val="-6"/>
          <w:w w:val="95"/>
          <w:sz w:val="21"/>
        </w:rPr>
        <w:t>Responsive</w:t>
      </w:r>
      <w:r>
        <w:rPr>
          <w:rFonts w:ascii="Arial"/>
          <w:color w:val="00B6BA"/>
          <w:spacing w:val="-35"/>
          <w:w w:val="95"/>
          <w:sz w:val="21"/>
        </w:rPr>
        <w:t> </w:t>
      </w:r>
      <w:r>
        <w:rPr>
          <w:rFonts w:ascii="Arial"/>
          <w:color w:val="00B6BA"/>
          <w:spacing w:val="-5"/>
          <w:w w:val="95"/>
          <w:sz w:val="21"/>
        </w:rPr>
        <w:t>Measures</w:t>
      </w:r>
    </w:p>
    <w:p>
      <w:pPr>
        <w:pStyle w:val="ListParagraph"/>
        <w:numPr>
          <w:ilvl w:val="1"/>
          <w:numId w:val="1"/>
        </w:numPr>
        <w:tabs>
          <w:tab w:pos="910" w:val="left" w:leader="none"/>
        </w:tabs>
        <w:spacing w:line="240" w:lineRule="auto" w:before="79" w:after="0"/>
        <w:ind w:left="909" w:right="0" w:hanging="127"/>
        <w:jc w:val="left"/>
        <w:rPr>
          <w:rFonts w:ascii="Arial"/>
          <w:sz w:val="12"/>
        </w:rPr>
      </w:pPr>
      <w:r>
        <w:rPr>
          <w:rFonts w:ascii="Arial"/>
          <w:color w:val="00B6BA"/>
          <w:spacing w:val="-6"/>
          <w:w w:val="95"/>
          <w:sz w:val="21"/>
        </w:rPr>
        <w:t>Kazakhstan</w:t>
      </w:r>
      <w:r>
        <w:rPr>
          <w:rFonts w:ascii="Arial"/>
          <w:color w:val="00B6BA"/>
          <w:spacing w:val="-13"/>
          <w:w w:val="95"/>
          <w:sz w:val="21"/>
        </w:rPr>
        <w:t> </w:t>
      </w:r>
      <w:r>
        <w:rPr>
          <w:rFonts w:ascii="Arial"/>
          <w:color w:val="00B6BA"/>
          <w:spacing w:val="-5"/>
          <w:w w:val="95"/>
          <w:sz w:val="21"/>
        </w:rPr>
        <w:t>Stands</w:t>
      </w:r>
      <w:r>
        <w:rPr>
          <w:rFonts w:ascii="Arial"/>
          <w:color w:val="00B6BA"/>
          <w:spacing w:val="-13"/>
          <w:w w:val="95"/>
          <w:sz w:val="21"/>
        </w:rPr>
        <w:t> </w:t>
      </w:r>
      <w:r>
        <w:rPr>
          <w:rFonts w:ascii="Arial"/>
          <w:color w:val="00B6BA"/>
          <w:spacing w:val="-3"/>
          <w:w w:val="95"/>
          <w:sz w:val="21"/>
        </w:rPr>
        <w:t>as</w:t>
      </w:r>
      <w:r>
        <w:rPr>
          <w:rFonts w:ascii="Arial"/>
          <w:color w:val="00B6BA"/>
          <w:spacing w:val="-13"/>
          <w:w w:val="95"/>
          <w:sz w:val="21"/>
        </w:rPr>
        <w:t> </w:t>
      </w:r>
      <w:r>
        <w:rPr>
          <w:rFonts w:ascii="Arial"/>
          <w:color w:val="00B6BA"/>
          <w:spacing w:val="-3"/>
          <w:w w:val="95"/>
          <w:sz w:val="21"/>
        </w:rPr>
        <w:t>an</w:t>
      </w:r>
      <w:r>
        <w:rPr>
          <w:rFonts w:ascii="Arial"/>
          <w:color w:val="00B6BA"/>
          <w:spacing w:val="-13"/>
          <w:w w:val="95"/>
          <w:sz w:val="21"/>
        </w:rPr>
        <w:t> </w:t>
      </w:r>
      <w:r>
        <w:rPr>
          <w:rFonts w:ascii="Arial"/>
          <w:color w:val="00B6BA"/>
          <w:spacing w:val="-5"/>
          <w:w w:val="95"/>
          <w:sz w:val="21"/>
        </w:rPr>
        <w:t>International</w:t>
      </w:r>
      <w:r>
        <w:rPr>
          <w:rFonts w:ascii="Arial"/>
          <w:color w:val="00B6BA"/>
          <w:spacing w:val="-13"/>
          <w:w w:val="95"/>
          <w:sz w:val="21"/>
        </w:rPr>
        <w:t> </w:t>
      </w:r>
      <w:r>
        <w:rPr>
          <w:rFonts w:ascii="Arial"/>
          <w:color w:val="00B6BA"/>
          <w:spacing w:val="-5"/>
          <w:w w:val="95"/>
          <w:sz w:val="21"/>
        </w:rPr>
        <w:t>Logistics</w:t>
      </w:r>
      <w:r>
        <w:rPr>
          <w:rFonts w:ascii="Arial"/>
          <w:color w:val="00B6BA"/>
          <w:spacing w:val="-13"/>
          <w:w w:val="95"/>
          <w:sz w:val="21"/>
        </w:rPr>
        <w:t> </w:t>
      </w:r>
      <w:r>
        <w:rPr>
          <w:rFonts w:ascii="Arial"/>
          <w:color w:val="00B6BA"/>
          <w:spacing w:val="-4"/>
          <w:w w:val="95"/>
          <w:sz w:val="21"/>
        </w:rPr>
        <w:t>Node,</w:t>
      </w:r>
      <w:r>
        <w:rPr>
          <w:rFonts w:ascii="Arial"/>
          <w:color w:val="00B6BA"/>
          <w:spacing w:val="-13"/>
          <w:w w:val="95"/>
          <w:sz w:val="21"/>
        </w:rPr>
        <w:t> </w:t>
      </w:r>
      <w:r>
        <w:rPr>
          <w:rFonts w:ascii="Arial"/>
          <w:color w:val="00B6BA"/>
          <w:spacing w:val="-5"/>
          <w:w w:val="95"/>
          <w:sz w:val="21"/>
        </w:rPr>
        <w:t>Linking</w:t>
      </w:r>
      <w:r>
        <w:rPr>
          <w:rFonts w:ascii="Arial"/>
          <w:color w:val="00B6BA"/>
          <w:spacing w:val="-13"/>
          <w:w w:val="95"/>
          <w:sz w:val="21"/>
        </w:rPr>
        <w:t> </w:t>
      </w:r>
      <w:r>
        <w:rPr>
          <w:rFonts w:ascii="Arial"/>
          <w:color w:val="00B6BA"/>
          <w:spacing w:val="-5"/>
          <w:w w:val="95"/>
          <w:sz w:val="21"/>
        </w:rPr>
        <w:t>Asia</w:t>
      </w:r>
      <w:r>
        <w:rPr>
          <w:rFonts w:ascii="Arial"/>
          <w:color w:val="00B6BA"/>
          <w:spacing w:val="-13"/>
          <w:w w:val="95"/>
          <w:sz w:val="21"/>
        </w:rPr>
        <w:t> </w:t>
      </w:r>
      <w:r>
        <w:rPr>
          <w:rFonts w:ascii="Arial"/>
          <w:color w:val="00B6BA"/>
          <w:spacing w:val="-4"/>
          <w:w w:val="95"/>
          <w:sz w:val="21"/>
        </w:rPr>
        <w:t>and</w:t>
      </w:r>
      <w:r>
        <w:rPr>
          <w:rFonts w:ascii="Arial"/>
          <w:color w:val="00B6BA"/>
          <w:spacing w:val="-13"/>
          <w:w w:val="95"/>
          <w:sz w:val="21"/>
        </w:rPr>
        <w:t> </w:t>
      </w:r>
      <w:r>
        <w:rPr>
          <w:rFonts w:ascii="Arial"/>
          <w:color w:val="00B6BA"/>
          <w:spacing w:val="-5"/>
          <w:w w:val="95"/>
          <w:sz w:val="21"/>
        </w:rPr>
        <w:t>Europe</w:t>
      </w:r>
      <w:r>
        <w:rPr>
          <w:rFonts w:ascii="Arial"/>
          <w:color w:val="00B6BA"/>
          <w:spacing w:val="-5"/>
          <w:w w:val="95"/>
          <w:position w:val="6"/>
          <w:sz w:val="12"/>
        </w:rPr>
        <w:t>3</w:t>
      </w:r>
    </w:p>
    <w:p>
      <w:pPr>
        <w:pStyle w:val="BodyText"/>
        <w:rPr>
          <w:rFonts w:ascii="Arial"/>
          <w:sz w:val="20"/>
        </w:rPr>
      </w:pPr>
    </w:p>
    <w:p>
      <w:pPr>
        <w:pStyle w:val="ListParagraph"/>
        <w:numPr>
          <w:ilvl w:val="0"/>
          <w:numId w:val="1"/>
        </w:numPr>
        <w:tabs>
          <w:tab w:pos="771" w:val="left" w:leader="none"/>
        </w:tabs>
        <w:spacing w:line="240" w:lineRule="auto" w:before="139" w:after="0"/>
        <w:ind w:left="770" w:right="0" w:hanging="219"/>
        <w:jc w:val="left"/>
        <w:rPr>
          <w:rFonts w:ascii="Impact"/>
          <w:sz w:val="25"/>
        </w:rPr>
      </w:pPr>
      <w:r>
        <w:rPr>
          <w:rFonts w:ascii="Impact"/>
          <w:color w:val="00B6BA"/>
          <w:sz w:val="25"/>
        </w:rPr>
        <w:t>Ocean</w:t>
      </w:r>
      <w:r>
        <w:rPr>
          <w:rFonts w:ascii="Impact"/>
          <w:color w:val="00B6BA"/>
          <w:spacing w:val="16"/>
          <w:sz w:val="25"/>
        </w:rPr>
        <w:t> </w:t>
      </w:r>
      <w:r>
        <w:rPr>
          <w:rFonts w:ascii="Impact"/>
          <w:color w:val="00B6BA"/>
          <w:sz w:val="25"/>
        </w:rPr>
        <w:t>Policy</w:t>
      </w:r>
    </w:p>
    <w:p>
      <w:pPr>
        <w:pStyle w:val="ListParagraph"/>
        <w:numPr>
          <w:ilvl w:val="1"/>
          <w:numId w:val="1"/>
        </w:numPr>
        <w:tabs>
          <w:tab w:pos="910" w:val="left" w:leader="none"/>
        </w:tabs>
        <w:spacing w:line="240" w:lineRule="auto" w:before="97" w:after="0"/>
        <w:ind w:left="909" w:right="0" w:hanging="127"/>
        <w:jc w:val="left"/>
        <w:rPr>
          <w:rFonts w:ascii="Arial"/>
          <w:sz w:val="21"/>
        </w:rPr>
      </w:pPr>
      <w:r>
        <w:rPr>
          <w:rFonts w:ascii="Arial"/>
          <w:color w:val="00B6BA"/>
          <w:spacing w:val="-4"/>
          <w:w w:val="95"/>
          <w:sz w:val="21"/>
        </w:rPr>
        <w:t>The</w:t>
      </w:r>
      <w:r>
        <w:rPr>
          <w:rFonts w:ascii="Arial"/>
          <w:color w:val="00B6BA"/>
          <w:spacing w:val="-14"/>
          <w:w w:val="95"/>
          <w:sz w:val="21"/>
        </w:rPr>
        <w:t> </w:t>
      </w:r>
      <w:r>
        <w:rPr>
          <w:rFonts w:ascii="Arial"/>
          <w:color w:val="00B6BA"/>
          <w:spacing w:val="-6"/>
          <w:w w:val="95"/>
          <w:sz w:val="21"/>
        </w:rPr>
        <w:t>Revised</w:t>
      </w:r>
      <w:r>
        <w:rPr>
          <w:rFonts w:ascii="Arial"/>
          <w:color w:val="00B6BA"/>
          <w:spacing w:val="-13"/>
          <w:w w:val="95"/>
          <w:sz w:val="21"/>
        </w:rPr>
        <w:t> </w:t>
      </w:r>
      <w:r>
        <w:rPr>
          <w:rFonts w:ascii="Arial"/>
          <w:color w:val="00B6BA"/>
          <w:spacing w:val="-4"/>
          <w:w w:val="95"/>
          <w:sz w:val="21"/>
        </w:rPr>
        <w:t>Plan</w:t>
      </w:r>
      <w:r>
        <w:rPr>
          <w:rFonts w:ascii="Arial"/>
          <w:color w:val="00B6BA"/>
          <w:spacing w:val="-14"/>
          <w:w w:val="95"/>
          <w:sz w:val="21"/>
        </w:rPr>
        <w:t> </w:t>
      </w:r>
      <w:r>
        <w:rPr>
          <w:rFonts w:ascii="Arial"/>
          <w:color w:val="00B6BA"/>
          <w:spacing w:val="-4"/>
          <w:w w:val="95"/>
          <w:sz w:val="21"/>
        </w:rPr>
        <w:t>for</w:t>
      </w:r>
      <w:r>
        <w:rPr>
          <w:rFonts w:ascii="Arial"/>
          <w:color w:val="00B6BA"/>
          <w:spacing w:val="-14"/>
          <w:w w:val="95"/>
          <w:sz w:val="21"/>
        </w:rPr>
        <w:t> </w:t>
      </w:r>
      <w:r>
        <w:rPr>
          <w:rFonts w:ascii="Arial"/>
          <w:color w:val="00B6BA"/>
          <w:spacing w:val="-5"/>
          <w:w w:val="95"/>
          <w:sz w:val="21"/>
        </w:rPr>
        <w:t>Seamanguem</w:t>
      </w:r>
      <w:r>
        <w:rPr>
          <w:rFonts w:ascii="Arial"/>
          <w:color w:val="00B6BA"/>
          <w:spacing w:val="-14"/>
          <w:w w:val="95"/>
          <w:sz w:val="21"/>
        </w:rPr>
        <w:t> </w:t>
      </w:r>
      <w:r>
        <w:rPr>
          <w:rFonts w:ascii="Arial"/>
          <w:color w:val="00B6BA"/>
          <w:spacing w:val="-6"/>
          <w:w w:val="95"/>
          <w:sz w:val="21"/>
        </w:rPr>
        <w:t>Development</w:t>
      </w:r>
      <w:r>
        <w:rPr>
          <w:rFonts w:ascii="Arial"/>
          <w:color w:val="00B6BA"/>
          <w:spacing w:val="-13"/>
          <w:w w:val="95"/>
          <w:sz w:val="21"/>
        </w:rPr>
        <w:t> </w:t>
      </w:r>
      <w:r>
        <w:rPr>
          <w:rFonts w:ascii="Arial"/>
          <w:color w:val="00B6BA"/>
          <w:spacing w:val="-4"/>
          <w:w w:val="95"/>
          <w:sz w:val="21"/>
        </w:rPr>
        <w:t>aims</w:t>
      </w:r>
      <w:r>
        <w:rPr>
          <w:rFonts w:ascii="Arial"/>
          <w:color w:val="00B6BA"/>
          <w:spacing w:val="-14"/>
          <w:w w:val="95"/>
          <w:sz w:val="21"/>
        </w:rPr>
        <w:t> </w:t>
      </w:r>
      <w:r>
        <w:rPr>
          <w:rFonts w:ascii="Arial"/>
          <w:color w:val="00B6BA"/>
          <w:spacing w:val="-3"/>
          <w:w w:val="95"/>
          <w:sz w:val="21"/>
        </w:rPr>
        <w:t>to</w:t>
      </w:r>
      <w:r>
        <w:rPr>
          <w:rFonts w:ascii="Arial"/>
          <w:color w:val="00B6BA"/>
          <w:spacing w:val="-14"/>
          <w:w w:val="95"/>
          <w:sz w:val="21"/>
        </w:rPr>
        <w:t> </w:t>
      </w:r>
      <w:r>
        <w:rPr>
          <w:rFonts w:ascii="Arial"/>
          <w:color w:val="00B6BA"/>
          <w:spacing w:val="-4"/>
          <w:w w:val="95"/>
          <w:sz w:val="21"/>
        </w:rPr>
        <w:t>Boost</w:t>
      </w:r>
      <w:r>
        <w:rPr>
          <w:rFonts w:ascii="Arial"/>
          <w:color w:val="00B6BA"/>
          <w:spacing w:val="-14"/>
          <w:w w:val="95"/>
          <w:sz w:val="21"/>
        </w:rPr>
        <w:t> </w:t>
      </w:r>
      <w:r>
        <w:rPr>
          <w:rFonts w:ascii="Arial"/>
          <w:color w:val="00B6BA"/>
          <w:spacing w:val="-6"/>
          <w:w w:val="95"/>
          <w:sz w:val="21"/>
        </w:rPr>
        <w:t>Tourism</w:t>
      </w:r>
      <w:r>
        <w:rPr>
          <w:rFonts w:ascii="Arial"/>
          <w:color w:val="00B6BA"/>
          <w:spacing w:val="-14"/>
          <w:w w:val="95"/>
          <w:sz w:val="21"/>
        </w:rPr>
        <w:t> </w:t>
      </w:r>
      <w:r>
        <w:rPr>
          <w:rFonts w:ascii="Arial"/>
          <w:color w:val="00B6BA"/>
          <w:spacing w:val="-4"/>
          <w:w w:val="95"/>
          <w:sz w:val="21"/>
        </w:rPr>
        <w:t>and</w:t>
      </w:r>
      <w:r>
        <w:rPr>
          <w:rFonts w:ascii="Arial"/>
          <w:color w:val="00B6BA"/>
          <w:spacing w:val="-14"/>
          <w:w w:val="95"/>
          <w:sz w:val="21"/>
        </w:rPr>
        <w:t> </w:t>
      </w:r>
      <w:r>
        <w:rPr>
          <w:rFonts w:ascii="Arial"/>
          <w:color w:val="00B6BA"/>
          <w:spacing w:val="-5"/>
          <w:w w:val="95"/>
          <w:sz w:val="21"/>
        </w:rPr>
        <w:t>Leisure</w:t>
      </w:r>
      <w:r>
        <w:rPr>
          <w:rFonts w:ascii="Arial"/>
          <w:color w:val="00B6BA"/>
          <w:spacing w:val="-14"/>
          <w:w w:val="95"/>
          <w:sz w:val="21"/>
        </w:rPr>
        <w:t> </w:t>
      </w:r>
      <w:r>
        <w:rPr>
          <w:rFonts w:ascii="Arial"/>
          <w:color w:val="00B6BA"/>
          <w:spacing w:val="-5"/>
          <w:w w:val="95"/>
          <w:sz w:val="21"/>
        </w:rPr>
        <w:t>Industry</w:t>
      </w:r>
    </w:p>
    <w:p>
      <w:pPr>
        <w:pStyle w:val="BodyText"/>
        <w:rPr>
          <w:rFonts w:ascii="Arial"/>
          <w:sz w:val="20"/>
        </w:rPr>
      </w:pPr>
    </w:p>
    <w:p>
      <w:pPr>
        <w:pStyle w:val="ListParagraph"/>
        <w:numPr>
          <w:ilvl w:val="0"/>
          <w:numId w:val="1"/>
        </w:numPr>
        <w:tabs>
          <w:tab w:pos="778" w:val="left" w:leader="none"/>
        </w:tabs>
        <w:spacing w:line="240" w:lineRule="auto" w:before="159" w:after="0"/>
        <w:ind w:left="777" w:right="0" w:hanging="226"/>
        <w:jc w:val="left"/>
        <w:rPr>
          <w:rFonts w:ascii="Impact"/>
          <w:sz w:val="25"/>
        </w:rPr>
      </w:pPr>
      <w:r>
        <w:rPr>
          <w:rFonts w:ascii="Impact"/>
          <w:color w:val="00B6BA"/>
          <w:sz w:val="25"/>
        </w:rPr>
        <w:t>Research</w:t>
      </w:r>
      <w:r>
        <w:rPr>
          <w:rFonts w:ascii="Impact"/>
          <w:color w:val="00B6BA"/>
          <w:spacing w:val="27"/>
          <w:sz w:val="25"/>
        </w:rPr>
        <w:t> </w:t>
      </w:r>
      <w:r>
        <w:rPr>
          <w:rFonts w:ascii="Impact"/>
          <w:color w:val="00B6BA"/>
          <w:sz w:val="25"/>
        </w:rPr>
        <w:t>Projects</w:t>
      </w:r>
    </w:p>
    <w:p>
      <w:pPr>
        <w:pStyle w:val="BodyText"/>
        <w:spacing w:before="2"/>
        <w:rPr>
          <w:rFonts w:ascii="Impact"/>
          <w:sz w:val="24"/>
        </w:rPr>
      </w:pPr>
    </w:p>
    <w:p>
      <w:pPr>
        <w:pStyle w:val="ListParagraph"/>
        <w:numPr>
          <w:ilvl w:val="0"/>
          <w:numId w:val="1"/>
        </w:numPr>
        <w:tabs>
          <w:tab w:pos="770" w:val="left" w:leader="none"/>
        </w:tabs>
        <w:spacing w:line="240" w:lineRule="auto" w:before="0" w:after="0"/>
        <w:ind w:left="769" w:right="0" w:hanging="218"/>
        <w:jc w:val="left"/>
        <w:rPr>
          <w:rFonts w:ascii="Impact"/>
          <w:sz w:val="25"/>
        </w:rPr>
      </w:pPr>
      <w:r>
        <w:rPr>
          <w:rFonts w:ascii="Impact"/>
          <w:color w:val="00B6BA"/>
          <w:sz w:val="25"/>
        </w:rPr>
        <w:t>Research</w:t>
      </w:r>
      <w:r>
        <w:rPr>
          <w:rFonts w:ascii="Impact"/>
          <w:color w:val="00B6BA"/>
          <w:spacing w:val="26"/>
          <w:sz w:val="25"/>
        </w:rPr>
        <w:t> </w:t>
      </w:r>
      <w:r>
        <w:rPr>
          <w:rFonts w:ascii="Impact"/>
          <w:color w:val="00B6BA"/>
          <w:sz w:val="25"/>
        </w:rPr>
        <w:t>Findings</w:t>
      </w:r>
    </w:p>
    <w:p>
      <w:pPr>
        <w:pStyle w:val="ListParagraph"/>
        <w:numPr>
          <w:ilvl w:val="1"/>
          <w:numId w:val="1"/>
        </w:numPr>
        <w:tabs>
          <w:tab w:pos="884" w:val="left" w:leader="none"/>
        </w:tabs>
        <w:spacing w:line="240" w:lineRule="auto" w:before="97" w:after="0"/>
        <w:ind w:left="883" w:right="0" w:hanging="118"/>
        <w:jc w:val="left"/>
        <w:rPr>
          <w:rFonts w:ascii="Arial"/>
          <w:sz w:val="21"/>
        </w:rPr>
      </w:pPr>
      <w:r>
        <w:rPr>
          <w:rFonts w:ascii="Arial"/>
          <w:color w:val="00B6BA"/>
          <w:w w:val="90"/>
          <w:sz w:val="21"/>
        </w:rPr>
        <w:t>A</w:t>
      </w:r>
      <w:r>
        <w:rPr>
          <w:rFonts w:ascii="Arial"/>
          <w:color w:val="00B6BA"/>
          <w:spacing w:val="-25"/>
          <w:w w:val="90"/>
          <w:sz w:val="21"/>
        </w:rPr>
        <w:t> </w:t>
      </w:r>
      <w:r>
        <w:rPr>
          <w:rFonts w:ascii="Arial"/>
          <w:color w:val="00B6BA"/>
          <w:spacing w:val="-4"/>
          <w:w w:val="90"/>
          <w:sz w:val="21"/>
        </w:rPr>
        <w:t>Study</w:t>
      </w:r>
      <w:r>
        <w:rPr>
          <w:rFonts w:ascii="Arial"/>
          <w:color w:val="00B6BA"/>
          <w:spacing w:val="-25"/>
          <w:w w:val="90"/>
          <w:sz w:val="21"/>
        </w:rPr>
        <w:t> </w:t>
      </w:r>
      <w:r>
        <w:rPr>
          <w:rFonts w:ascii="Arial"/>
          <w:color w:val="00B6BA"/>
          <w:spacing w:val="-3"/>
          <w:w w:val="90"/>
          <w:sz w:val="21"/>
        </w:rPr>
        <w:t>on</w:t>
      </w:r>
      <w:r>
        <w:rPr>
          <w:rFonts w:ascii="Arial"/>
          <w:color w:val="00B6BA"/>
          <w:spacing w:val="-25"/>
          <w:w w:val="90"/>
          <w:sz w:val="21"/>
        </w:rPr>
        <w:t> </w:t>
      </w:r>
      <w:r>
        <w:rPr>
          <w:rFonts w:ascii="Arial"/>
          <w:color w:val="00B6BA"/>
          <w:spacing w:val="-5"/>
          <w:w w:val="90"/>
          <w:sz w:val="21"/>
        </w:rPr>
        <w:t>Policy</w:t>
      </w:r>
      <w:r>
        <w:rPr>
          <w:rFonts w:ascii="Arial"/>
          <w:color w:val="00B6BA"/>
          <w:spacing w:val="-25"/>
          <w:w w:val="90"/>
          <w:sz w:val="21"/>
        </w:rPr>
        <w:t> </w:t>
      </w:r>
      <w:r>
        <w:rPr>
          <w:rFonts w:ascii="Arial"/>
          <w:color w:val="00B6BA"/>
          <w:spacing w:val="-5"/>
          <w:w w:val="90"/>
          <w:sz w:val="21"/>
        </w:rPr>
        <w:t>Direction</w:t>
      </w:r>
      <w:r>
        <w:rPr>
          <w:rFonts w:ascii="Arial"/>
          <w:color w:val="00B6BA"/>
          <w:spacing w:val="-24"/>
          <w:w w:val="90"/>
          <w:sz w:val="21"/>
        </w:rPr>
        <w:t> </w:t>
      </w:r>
      <w:r>
        <w:rPr>
          <w:rFonts w:ascii="Arial"/>
          <w:color w:val="00B6BA"/>
          <w:spacing w:val="-4"/>
          <w:w w:val="90"/>
          <w:sz w:val="21"/>
        </w:rPr>
        <w:t>for</w:t>
      </w:r>
      <w:r>
        <w:rPr>
          <w:rFonts w:ascii="Arial"/>
          <w:color w:val="00B6BA"/>
          <w:spacing w:val="-25"/>
          <w:w w:val="90"/>
          <w:sz w:val="21"/>
        </w:rPr>
        <w:t> </w:t>
      </w:r>
      <w:r>
        <w:rPr>
          <w:rFonts w:ascii="Arial"/>
          <w:color w:val="00B6BA"/>
          <w:spacing w:val="-5"/>
          <w:w w:val="90"/>
          <w:sz w:val="21"/>
        </w:rPr>
        <w:t>Better</w:t>
      </w:r>
      <w:r>
        <w:rPr>
          <w:rFonts w:ascii="Arial"/>
          <w:color w:val="00B6BA"/>
          <w:spacing w:val="-25"/>
          <w:w w:val="90"/>
          <w:sz w:val="21"/>
        </w:rPr>
        <w:t> </w:t>
      </w:r>
      <w:r>
        <w:rPr>
          <w:rFonts w:ascii="Arial"/>
          <w:color w:val="00B6BA"/>
          <w:spacing w:val="-5"/>
          <w:w w:val="90"/>
          <w:sz w:val="21"/>
        </w:rPr>
        <w:t>Welfare</w:t>
      </w:r>
      <w:r>
        <w:rPr>
          <w:rFonts w:ascii="Arial"/>
          <w:color w:val="00B6BA"/>
          <w:spacing w:val="-25"/>
          <w:w w:val="90"/>
          <w:sz w:val="21"/>
        </w:rPr>
        <w:t> </w:t>
      </w:r>
      <w:r>
        <w:rPr>
          <w:rFonts w:ascii="Arial"/>
          <w:color w:val="00B6BA"/>
          <w:spacing w:val="-3"/>
          <w:w w:val="90"/>
          <w:sz w:val="21"/>
        </w:rPr>
        <w:t>of</w:t>
      </w:r>
      <w:r>
        <w:rPr>
          <w:rFonts w:ascii="Arial"/>
          <w:color w:val="00B6BA"/>
          <w:spacing w:val="-25"/>
          <w:w w:val="90"/>
          <w:sz w:val="21"/>
        </w:rPr>
        <w:t> </w:t>
      </w:r>
      <w:r>
        <w:rPr>
          <w:rFonts w:ascii="Arial"/>
          <w:color w:val="00B6BA"/>
          <w:spacing w:val="-5"/>
          <w:w w:val="90"/>
          <w:sz w:val="21"/>
        </w:rPr>
        <w:t>Fishermen</w:t>
      </w:r>
      <w:r>
        <w:rPr>
          <w:rFonts w:ascii="Arial"/>
          <w:color w:val="00B6BA"/>
          <w:spacing w:val="-24"/>
          <w:w w:val="90"/>
          <w:sz w:val="21"/>
        </w:rPr>
        <w:t> </w:t>
      </w:r>
      <w:r>
        <w:rPr>
          <w:rFonts w:ascii="Arial"/>
          <w:color w:val="00B6BA"/>
          <w:spacing w:val="-3"/>
          <w:w w:val="90"/>
          <w:sz w:val="21"/>
        </w:rPr>
        <w:t>in</w:t>
      </w:r>
      <w:r>
        <w:rPr>
          <w:rFonts w:ascii="Arial"/>
          <w:color w:val="00B6BA"/>
          <w:spacing w:val="-25"/>
          <w:w w:val="90"/>
          <w:sz w:val="21"/>
        </w:rPr>
        <w:t> </w:t>
      </w:r>
      <w:r>
        <w:rPr>
          <w:rFonts w:ascii="Arial"/>
          <w:color w:val="00B6BA"/>
          <w:spacing w:val="-4"/>
          <w:w w:val="90"/>
          <w:sz w:val="21"/>
        </w:rPr>
        <w:t>Super</w:t>
      </w:r>
      <w:r>
        <w:rPr>
          <w:rFonts w:ascii="Arial"/>
          <w:color w:val="00B6BA"/>
          <w:spacing w:val="-25"/>
          <w:w w:val="90"/>
          <w:sz w:val="21"/>
        </w:rPr>
        <w:t> </w:t>
      </w:r>
      <w:r>
        <w:rPr>
          <w:rFonts w:ascii="Arial"/>
          <w:color w:val="00B6BA"/>
          <w:spacing w:val="-4"/>
          <w:w w:val="90"/>
          <w:sz w:val="21"/>
        </w:rPr>
        <w:t>Aged</w:t>
      </w:r>
      <w:r>
        <w:rPr>
          <w:rFonts w:ascii="Arial"/>
          <w:color w:val="00B6BA"/>
          <w:spacing w:val="-25"/>
          <w:w w:val="90"/>
          <w:sz w:val="21"/>
        </w:rPr>
        <w:t> </w:t>
      </w:r>
      <w:r>
        <w:rPr>
          <w:rFonts w:ascii="Arial"/>
          <w:color w:val="00B6BA"/>
          <w:spacing w:val="-5"/>
          <w:w w:val="90"/>
          <w:sz w:val="21"/>
        </w:rPr>
        <w:t>Society</w:t>
      </w:r>
    </w:p>
    <w:p>
      <w:pPr>
        <w:pStyle w:val="BodyText"/>
        <w:rPr>
          <w:rFonts w:ascii="Arial"/>
          <w:sz w:val="20"/>
        </w:rPr>
      </w:pPr>
    </w:p>
    <w:p>
      <w:pPr>
        <w:pStyle w:val="ListParagraph"/>
        <w:numPr>
          <w:ilvl w:val="0"/>
          <w:numId w:val="1"/>
        </w:numPr>
        <w:tabs>
          <w:tab w:pos="780" w:val="left" w:leader="none"/>
        </w:tabs>
        <w:spacing w:line="240" w:lineRule="auto" w:before="159" w:after="0"/>
        <w:ind w:left="779" w:right="0" w:hanging="228"/>
        <w:jc w:val="left"/>
        <w:rPr>
          <w:rFonts w:ascii="Impact"/>
          <w:sz w:val="25"/>
        </w:rPr>
      </w:pPr>
      <w:r>
        <w:rPr>
          <w:rFonts w:ascii="Impact"/>
          <w:color w:val="00B6BA"/>
          <w:sz w:val="25"/>
        </w:rPr>
        <w:t>KMI News &amp;</w:t>
      </w:r>
      <w:r>
        <w:rPr>
          <w:rFonts w:ascii="Impact"/>
          <w:color w:val="00B6BA"/>
          <w:spacing w:val="23"/>
          <w:sz w:val="25"/>
        </w:rPr>
        <w:t> </w:t>
      </w:r>
      <w:r>
        <w:rPr>
          <w:rFonts w:ascii="Impact"/>
          <w:color w:val="00B6BA"/>
          <w:sz w:val="25"/>
        </w:rPr>
        <w:t>Events</w:t>
      </w:r>
    </w:p>
    <w:p>
      <w:pPr>
        <w:pStyle w:val="BodyText"/>
        <w:rPr>
          <w:rFonts w:ascii="Impact"/>
          <w:sz w:val="20"/>
        </w:rPr>
      </w:pPr>
    </w:p>
    <w:p>
      <w:pPr>
        <w:pStyle w:val="BodyText"/>
        <w:spacing w:before="3"/>
        <w:rPr>
          <w:rFonts w:ascii="Impact"/>
          <w:sz w:val="23"/>
        </w:rPr>
      </w:pPr>
      <w:r>
        <w:rPr/>
        <w:pict>
          <v:group style="position:absolute;margin-left:325.72699pt;margin-top:16.164217pt;width:161.8pt;height:18.45pt;mso-position-horizontal-relative:page;mso-position-vertical-relative:paragraph;z-index:1072;mso-wrap-distance-left:0;mso-wrap-distance-right:0" coordorigin="6515,323" coordsize="3236,369">
            <v:shape style="position:absolute;left:6664;top:323;width:344;height:369" coordorigin="6664,323" coordsize="344,369" path="m6667,600l6681,620,6693,635,6715,653,6730,666,6775,685,6825,692,6896,678,6913,666,6794,666,6755,661,6755,661,6736,653,6720,647,6720,647,6719,647,6707,638,6690,625,6689,625,6689,625,6679,613,6667,600xm6940,558l6794,666,6854,653,6904,620,6938,569,6940,558xm6664,596l6664,596,6665,596,6664,596xm6914,350l6794,350,6854,363,6904,397,6938,447,6950,508,6940,558,7007,508,6993,436,6954,377,6914,350xm6825,323l6774,330,6730,350,6692,381,6664,420,6664,420,6689,391,6719,369,6755,355,6794,350,6914,350,6896,338,6825,323xe" filled="true" fillcolor="#7db8de" stroked="false">
              <v:path arrowok="t"/>
              <v:fill type="solid"/>
            </v:shape>
            <v:shape style="position:absolute;left:6664;top:323;width:343;height:369" type="#_x0000_t75" stroked="false">
              <v:imagedata r:id="rId8" o:title=""/>
            </v:shape>
            <v:shape style="position:absolute;left:6515;top:444;width:126;height:127" coordorigin="6515,444" coordsize="126,127" path="m6559,444l6515,444,6515,448,6515,448,6520,450,6521,454,6521,560,6520,565,6515,566,6515,567,6515,570,6559,570,6565,570,6558,566,6554,565,6553,560,6553,532,6554,529,6567,514,6569,510,6599,510,6594,498,6553,498,6553,496,6553,454,6554,450,6558,448,6565,445,6559,444xm6599,510l6569,510,6572,514,6594,561,6594,561,6595,562,6596,564,6594,566,6588,570,6593,570,6635,570,6640,570,6634,566,6628,564,6623,559,6599,510xm6594,560l6594,561,6594,561,6594,560xm6618,454l6591,454,6556,496,6553,498,6594,498,6591,493,6588,487,6591,485,6615,456,6618,454xm6627,444l6590,444,6584,445,6590,449,6593,451,6590,454,6591,454,6618,454,6620,451,6626,449,6633,445,6627,444xe" filled="true" fillcolor="#003365" stroked="false">
              <v:path arrowok="t"/>
              <v:fill type="solid"/>
            </v:shape>
            <v:shape style="position:absolute;left:6639;top:444;width:153;height:127" coordorigin="6639,444" coordsize="153,127" path="m6687,444l6644,444,6639,445,6645,448,6649,450,6651,455,6651,560,6649,565,6645,566,6639,570,6644,570,6675,570,6681,570,6675,566,6670,565,6669,560,6669,479,6698,479,6687,444xm6698,479l6669,479,6671,483,6697,566,6698,570,6717,570,6718,566,6719,560,6732,524,6713,524,6710,518,6698,479xm6780,479l6748,479,6748,560,6747,565,6742,566,6736,570,6742,570,6786,570,6792,570,6785,566,6781,565,6780,560,6780,479xm6740,444l6738,449,6713,524,6732,524,6746,483,6748,479,6780,479,6780,455,6781,450,6785,448,6792,445,6786,444,6744,444,6740,444xe" filled="true" fillcolor="#003365" stroked="false">
              <v:path arrowok="t"/>
              <v:fill type="solid"/>
            </v:shape>
            <v:shape style="position:absolute;left:6797;top:444;width:56;height:127" coordorigin="6797,444" coordsize="56,127" path="m6847,444l6802,444,6797,445,6803,448,6807,450,6809,455,6809,560,6807,565,6803,566,6797,570,6802,570,6847,570,6852,570,6846,566,6841,565,6840,560,6840,455,6841,450,6846,448,6852,445,6847,444xe" filled="true" fillcolor="#003365" stroked="false">
              <v:path arrowok="t"/>
              <v:fill type="solid"/>
            </v:shape>
            <v:shape style="position:absolute;left:7077;top:410;width:2673;height:174" type="#_x0000_t75" stroked="false">
              <v:imagedata r:id="rId9" o:title=""/>
            </v:shape>
            <w10:wrap type="topAndBottom"/>
          </v:group>
        </w:pict>
      </w:r>
    </w:p>
    <w:p>
      <w:pPr>
        <w:spacing w:after="0"/>
        <w:rPr>
          <w:rFonts w:ascii="Impact"/>
          <w:sz w:val="23"/>
        </w:rPr>
        <w:sectPr>
          <w:type w:val="continuous"/>
          <w:pgSz w:w="10320" w:h="14180"/>
          <w:pgMar w:top="420" w:bottom="280" w:left="320" w:right="320"/>
        </w:sectPr>
      </w:pPr>
    </w:p>
    <w:p>
      <w:pPr>
        <w:pStyle w:val="BodyText"/>
        <w:rPr>
          <w:rFonts w:ascii="Impact"/>
          <w:sz w:val="20"/>
        </w:rPr>
      </w:pPr>
    </w:p>
    <w:p>
      <w:pPr>
        <w:pStyle w:val="Heading1"/>
        <w:spacing w:before="179"/>
      </w:pPr>
      <w:r>
        <w:rPr>
          <w:color w:val="A9533D"/>
        </w:rPr>
        <w:t>The Growth and Future of the Arctic Council</w:t>
      </w:r>
    </w:p>
    <w:p>
      <w:pPr>
        <w:pStyle w:val="BodyText"/>
        <w:spacing w:before="8"/>
        <w:rPr>
          <w:rFonts w:ascii="Arial"/>
          <w:sz w:val="12"/>
        </w:rPr>
      </w:pPr>
    </w:p>
    <w:p>
      <w:pPr>
        <w:spacing w:after="0"/>
        <w:rPr>
          <w:rFonts w:ascii="Arial"/>
          <w:sz w:val="12"/>
        </w:rPr>
        <w:sectPr>
          <w:headerReference w:type="default" r:id="rId10"/>
          <w:footerReference w:type="default" r:id="rId11"/>
          <w:pgSz w:w="10320" w:h="14180"/>
          <w:pgMar w:header="0" w:footer="378" w:top="1060" w:bottom="560" w:left="280" w:right="280"/>
          <w:pgNumType w:start="2"/>
        </w:sectPr>
      </w:pPr>
    </w:p>
    <w:p>
      <w:pPr>
        <w:pStyle w:val="BodyText"/>
        <w:spacing w:line="278" w:lineRule="auto" w:before="67"/>
        <w:ind w:left="570" w:firstLine="255"/>
        <w:jc w:val="both"/>
      </w:pPr>
      <w:r>
        <w:rPr/>
        <w:pict>
          <v:shape style="position:absolute;margin-left:19.843pt;margin-top:.000011pt;width:476.25pt;height:53.9pt;mso-position-horizontal-relative:page;mso-position-vertical-relative:page;z-index:-22528" type="#_x0000_t202" filled="false" stroked="false">
            <v:textbox inset="0,0,0,0">
              <w:txbxContent>
                <w:p>
                  <w:pPr>
                    <w:pStyle w:val="BodyText"/>
                    <w:rPr>
                      <w:sz w:val="46"/>
                    </w:rPr>
                  </w:pPr>
                </w:p>
                <w:p>
                  <w:pPr>
                    <w:spacing w:before="0"/>
                    <w:ind w:left="453" w:right="0" w:firstLine="0"/>
                    <w:jc w:val="left"/>
                    <w:rPr>
                      <w:rFonts w:ascii="Arial"/>
                      <w:sz w:val="40"/>
                    </w:rPr>
                  </w:pPr>
                  <w:r>
                    <w:rPr>
                      <w:rFonts w:ascii="Arial"/>
                      <w:color w:val="FFFFFF"/>
                      <w:sz w:val="40"/>
                    </w:rPr>
                    <w:t>OPINION</w:t>
                  </w:r>
                </w:p>
              </w:txbxContent>
            </v:textbox>
            <w10:wrap type="none"/>
          </v:shape>
        </w:pict>
      </w:r>
      <w:r>
        <w:rPr/>
        <w:pict>
          <v:group style="position:absolute;margin-left:19.843pt;margin-top:59.528011pt;width:476.25pt;height:612pt;mso-position-horizontal-relative:page;mso-position-vertical-relative:page;z-index:-22504"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rPr>
        <w:t>In </w:t>
      </w:r>
      <w:r>
        <w:rPr>
          <w:color w:val="231F20"/>
          <w:spacing w:val="2"/>
        </w:rPr>
        <w:t>September 1989, Finland first initiated the eight </w:t>
      </w:r>
      <w:r>
        <w:rPr>
          <w:color w:val="231F20"/>
          <w:spacing w:val="3"/>
        </w:rPr>
        <w:t>Arctic countries </w:t>
      </w:r>
      <w:r>
        <w:rPr>
          <w:color w:val="231F20"/>
        </w:rPr>
        <w:t>to </w:t>
      </w:r>
      <w:r>
        <w:rPr>
          <w:color w:val="231F20"/>
          <w:spacing w:val="3"/>
        </w:rPr>
        <w:t>meet. Then </w:t>
      </w:r>
      <w:r>
        <w:rPr>
          <w:color w:val="231F20"/>
          <w:spacing w:val="2"/>
        </w:rPr>
        <w:t>the </w:t>
      </w:r>
      <w:r>
        <w:rPr>
          <w:color w:val="231F20"/>
          <w:spacing w:val="3"/>
        </w:rPr>
        <w:t>Arctic Council </w:t>
      </w:r>
      <w:r>
        <w:rPr>
          <w:color w:val="231F20"/>
          <w:spacing w:val="2"/>
        </w:rPr>
        <w:t>was </w:t>
      </w:r>
      <w:r>
        <w:rPr>
          <w:color w:val="231F20"/>
        </w:rPr>
        <w:t>established at the Ottawa Declaration (September 1996) </w:t>
      </w:r>
      <w:r>
        <w:rPr>
          <w:color w:val="231F20"/>
          <w:spacing w:val="6"/>
        </w:rPr>
        <w:t>with </w:t>
      </w:r>
      <w:r>
        <w:rPr>
          <w:color w:val="231F20"/>
          <w:spacing w:val="7"/>
        </w:rPr>
        <w:t>Arctic </w:t>
      </w:r>
      <w:r>
        <w:rPr>
          <w:color w:val="231F20"/>
          <w:spacing w:val="6"/>
        </w:rPr>
        <w:t>nations </w:t>
      </w:r>
      <w:r>
        <w:rPr>
          <w:color w:val="231F20"/>
          <w:spacing w:val="4"/>
        </w:rPr>
        <w:t>as </w:t>
      </w:r>
      <w:r>
        <w:rPr>
          <w:color w:val="231F20"/>
          <w:spacing w:val="5"/>
        </w:rPr>
        <w:t>its </w:t>
      </w:r>
      <w:r>
        <w:rPr>
          <w:color w:val="231F20"/>
          <w:spacing w:val="7"/>
        </w:rPr>
        <w:t>members. </w:t>
      </w:r>
      <w:r>
        <w:rPr>
          <w:color w:val="231F20"/>
          <w:spacing w:val="5"/>
        </w:rPr>
        <w:t>The </w:t>
      </w:r>
      <w:r>
        <w:rPr>
          <w:color w:val="231F20"/>
          <w:spacing w:val="7"/>
        </w:rPr>
        <w:t>permanent </w:t>
      </w:r>
      <w:r>
        <w:rPr>
          <w:color w:val="231F20"/>
        </w:rPr>
        <w:t>Secretariat was launched in </w:t>
      </w:r>
      <w:r>
        <w:rPr>
          <w:color w:val="231F20"/>
          <w:spacing w:val="-4"/>
        </w:rPr>
        <w:t>Tromsø, </w:t>
      </w:r>
      <w:r>
        <w:rPr>
          <w:color w:val="231F20"/>
        </w:rPr>
        <w:t>Norway in January 2013 and became the organizing administrative system of </w:t>
      </w:r>
      <w:r>
        <w:rPr>
          <w:color w:val="231F20"/>
          <w:spacing w:val="2"/>
        </w:rPr>
        <w:t>the Council. </w:t>
      </w:r>
      <w:r>
        <w:rPr>
          <w:color w:val="231F20"/>
        </w:rPr>
        <w:t>The chairmanship rotates </w:t>
      </w:r>
      <w:r>
        <w:rPr>
          <w:color w:val="231F20"/>
          <w:spacing w:val="3"/>
        </w:rPr>
        <w:t>every </w:t>
      </w:r>
      <w:r>
        <w:rPr>
          <w:color w:val="231F20"/>
        </w:rPr>
        <w:t>two years among the Arctic member nations. The Council holds a ministerial level meeting every other </w:t>
      </w:r>
      <w:r>
        <w:rPr>
          <w:color w:val="231F20"/>
          <w:spacing w:val="-3"/>
        </w:rPr>
        <w:t>year, </w:t>
      </w:r>
      <w:r>
        <w:rPr>
          <w:color w:val="231F20"/>
        </w:rPr>
        <w:t>a Senior Arctic </w:t>
      </w:r>
      <w:r>
        <w:rPr>
          <w:color w:val="231F20"/>
          <w:spacing w:val="6"/>
        </w:rPr>
        <w:t>Officials </w:t>
      </w:r>
      <w:r>
        <w:rPr>
          <w:color w:val="231F20"/>
          <w:spacing w:val="4"/>
        </w:rPr>
        <w:t>(SAO) </w:t>
      </w:r>
      <w:r>
        <w:rPr>
          <w:color w:val="231F20"/>
          <w:spacing w:val="6"/>
        </w:rPr>
        <w:t>meeting every </w:t>
      </w:r>
      <w:r>
        <w:rPr>
          <w:color w:val="231F20"/>
          <w:spacing w:val="4"/>
        </w:rPr>
        <w:t>six months </w:t>
      </w:r>
      <w:r>
        <w:rPr>
          <w:color w:val="231F20"/>
          <w:spacing w:val="3"/>
        </w:rPr>
        <w:t>and </w:t>
      </w:r>
      <w:r>
        <w:rPr>
          <w:color w:val="231F20"/>
          <w:spacing w:val="6"/>
        </w:rPr>
        <w:t>other </w:t>
      </w:r>
      <w:r>
        <w:rPr>
          <w:color w:val="231F20"/>
          <w:spacing w:val="-4"/>
        </w:rPr>
        <w:t>various meetings for </w:t>
      </w:r>
      <w:r>
        <w:rPr>
          <w:color w:val="231F20"/>
          <w:spacing w:val="-3"/>
        </w:rPr>
        <w:t>six </w:t>
      </w:r>
      <w:r>
        <w:rPr>
          <w:color w:val="231F20"/>
          <w:spacing w:val="-5"/>
        </w:rPr>
        <w:t>working groups </w:t>
      </w:r>
      <w:r>
        <w:rPr>
          <w:color w:val="231F20"/>
          <w:spacing w:val="-4"/>
        </w:rPr>
        <w:t>and four </w:t>
      </w:r>
      <w:r>
        <w:rPr>
          <w:color w:val="231F20"/>
          <w:spacing w:val="-5"/>
        </w:rPr>
        <w:t>taskforces. </w:t>
      </w:r>
      <w:r>
        <w:rPr>
          <w:color w:val="231F20"/>
          <w:spacing w:val="8"/>
        </w:rPr>
        <w:t>Experts </w:t>
      </w:r>
      <w:r>
        <w:rPr>
          <w:color w:val="231F20"/>
          <w:spacing w:val="4"/>
        </w:rPr>
        <w:t>in </w:t>
      </w:r>
      <w:r>
        <w:rPr>
          <w:color w:val="231F20"/>
          <w:spacing w:val="7"/>
        </w:rPr>
        <w:t>each field, representatives </w:t>
      </w:r>
      <w:r>
        <w:rPr>
          <w:color w:val="231F20"/>
          <w:spacing w:val="6"/>
        </w:rPr>
        <w:t>from </w:t>
      </w:r>
      <w:r>
        <w:rPr>
          <w:color w:val="231F20"/>
          <w:spacing w:val="8"/>
        </w:rPr>
        <w:t>sectoral </w:t>
      </w:r>
      <w:r>
        <w:rPr>
          <w:color w:val="231F20"/>
          <w:spacing w:val="5"/>
        </w:rPr>
        <w:t>ministries </w:t>
      </w:r>
      <w:r>
        <w:rPr>
          <w:color w:val="231F20"/>
          <w:spacing w:val="3"/>
        </w:rPr>
        <w:t>and NGOs </w:t>
      </w:r>
      <w:r>
        <w:rPr>
          <w:color w:val="231F20"/>
          <w:spacing w:val="4"/>
        </w:rPr>
        <w:t>participate </w:t>
      </w:r>
      <w:r>
        <w:rPr>
          <w:color w:val="231F20"/>
          <w:spacing w:val="3"/>
        </w:rPr>
        <w:t>in </w:t>
      </w:r>
      <w:r>
        <w:rPr>
          <w:color w:val="231F20"/>
          <w:spacing w:val="4"/>
        </w:rPr>
        <w:t>the </w:t>
      </w:r>
      <w:r>
        <w:rPr>
          <w:color w:val="231F20"/>
          <w:spacing w:val="5"/>
        </w:rPr>
        <w:t>meetings </w:t>
      </w:r>
      <w:r>
        <w:rPr>
          <w:color w:val="231F20"/>
          <w:spacing w:val="3"/>
        </w:rPr>
        <w:t>and </w:t>
      </w:r>
      <w:r>
        <w:rPr>
          <w:color w:val="231F20"/>
          <w:spacing w:val="5"/>
        </w:rPr>
        <w:t>discuss </w:t>
      </w:r>
      <w:r>
        <w:rPr>
          <w:color w:val="231F20"/>
        </w:rPr>
        <w:t>a </w:t>
      </w:r>
      <w:r>
        <w:rPr>
          <w:color w:val="231F20"/>
          <w:spacing w:val="4"/>
        </w:rPr>
        <w:t>broad </w:t>
      </w:r>
      <w:r>
        <w:rPr>
          <w:color w:val="231F20"/>
          <w:spacing w:val="5"/>
        </w:rPr>
        <w:t>field </w:t>
      </w:r>
      <w:r>
        <w:rPr>
          <w:color w:val="231F20"/>
        </w:rPr>
        <w:t>of </w:t>
      </w:r>
      <w:r>
        <w:rPr>
          <w:color w:val="231F20"/>
          <w:spacing w:val="5"/>
        </w:rPr>
        <w:t>subjects </w:t>
      </w:r>
      <w:r>
        <w:rPr>
          <w:color w:val="231F20"/>
          <w:spacing w:val="4"/>
        </w:rPr>
        <w:t>related </w:t>
      </w:r>
      <w:r>
        <w:rPr>
          <w:color w:val="231F20"/>
          <w:spacing w:val="2"/>
        </w:rPr>
        <w:t>to </w:t>
      </w:r>
      <w:r>
        <w:rPr>
          <w:color w:val="231F20"/>
          <w:spacing w:val="4"/>
        </w:rPr>
        <w:t>the </w:t>
      </w:r>
      <w:r>
        <w:rPr>
          <w:color w:val="231F20"/>
          <w:spacing w:val="5"/>
        </w:rPr>
        <w:t>Arctic </w:t>
      </w:r>
      <w:r>
        <w:rPr>
          <w:color w:val="231F20"/>
          <w:spacing w:val="2"/>
        </w:rPr>
        <w:t>environment, including pollution, </w:t>
      </w:r>
      <w:r>
        <w:rPr>
          <w:color w:val="231F20"/>
          <w:spacing w:val="3"/>
        </w:rPr>
        <w:t>biological resources </w:t>
      </w:r>
      <w:r>
        <w:rPr>
          <w:color w:val="231F20"/>
        </w:rPr>
        <w:t>and climate change.</w:t>
      </w:r>
    </w:p>
    <w:p>
      <w:pPr>
        <w:pStyle w:val="BodyText"/>
        <w:spacing w:before="11"/>
        <w:rPr>
          <w:sz w:val="20"/>
        </w:rPr>
      </w:pPr>
    </w:p>
    <w:p>
      <w:pPr>
        <w:pStyle w:val="BodyText"/>
        <w:spacing w:line="278" w:lineRule="auto"/>
        <w:ind w:left="570" w:right="1" w:firstLine="255"/>
        <w:jc w:val="both"/>
      </w:pPr>
      <w:r>
        <w:rPr>
          <w:color w:val="231F20"/>
        </w:rPr>
        <w:t>As an intergovernmental forum that addresses Artic policies, the Arctic Council has increased its permanent </w:t>
      </w:r>
      <w:r>
        <w:rPr>
          <w:color w:val="231F20"/>
          <w:spacing w:val="-4"/>
        </w:rPr>
        <w:t>participants </w:t>
      </w:r>
      <w:r>
        <w:rPr>
          <w:color w:val="231F20"/>
          <w:spacing w:val="-3"/>
        </w:rPr>
        <w:t>and observers </w:t>
      </w:r>
      <w:r>
        <w:rPr>
          <w:color w:val="231F20"/>
          <w:spacing w:val="-4"/>
        </w:rPr>
        <w:t>over </w:t>
      </w:r>
      <w:r>
        <w:rPr>
          <w:color w:val="231F20"/>
          <w:spacing w:val="-2"/>
        </w:rPr>
        <w:t>the </w:t>
      </w:r>
      <w:r>
        <w:rPr>
          <w:color w:val="231F20"/>
          <w:spacing w:val="-3"/>
        </w:rPr>
        <w:t>last </w:t>
      </w:r>
      <w:r>
        <w:rPr>
          <w:color w:val="231F20"/>
        </w:rPr>
        <w:t>20 </w:t>
      </w:r>
      <w:r>
        <w:rPr>
          <w:color w:val="231F20"/>
          <w:spacing w:val="-4"/>
        </w:rPr>
        <w:t>years </w:t>
      </w:r>
      <w:r>
        <w:rPr>
          <w:color w:val="231F20"/>
        </w:rPr>
        <w:t>in </w:t>
      </w:r>
      <w:r>
        <w:rPr>
          <w:color w:val="231F20"/>
          <w:spacing w:val="-3"/>
        </w:rPr>
        <w:t>addition </w:t>
      </w:r>
      <w:r>
        <w:rPr>
          <w:color w:val="231F20"/>
          <w:spacing w:val="3"/>
        </w:rPr>
        <w:t>to </w:t>
      </w:r>
      <w:r>
        <w:rPr>
          <w:color w:val="231F20"/>
          <w:spacing w:val="4"/>
        </w:rPr>
        <w:t>the </w:t>
      </w:r>
      <w:r>
        <w:rPr>
          <w:color w:val="231F20"/>
          <w:spacing w:val="5"/>
        </w:rPr>
        <w:t>eight member states. There </w:t>
      </w:r>
      <w:r>
        <w:rPr>
          <w:color w:val="231F20"/>
          <w:spacing w:val="3"/>
        </w:rPr>
        <w:t>are </w:t>
      </w:r>
      <w:r>
        <w:rPr>
          <w:color w:val="231F20"/>
          <w:spacing w:val="4"/>
        </w:rPr>
        <w:t>six </w:t>
      </w:r>
      <w:r>
        <w:rPr>
          <w:color w:val="231F20"/>
          <w:spacing w:val="5"/>
        </w:rPr>
        <w:t>permanent </w:t>
      </w:r>
      <w:r>
        <w:rPr>
          <w:color w:val="231F20"/>
        </w:rPr>
        <w:t>participants, 12 permanent observer states and 20 non- governmental observers and international organizations. Observer states do not have the official right to speak or decide</w:t>
      </w:r>
      <w:r>
        <w:rPr>
          <w:color w:val="231F20"/>
          <w:spacing w:val="-6"/>
        </w:rPr>
        <w:t> </w:t>
      </w:r>
      <w:r>
        <w:rPr>
          <w:color w:val="231F20"/>
        </w:rPr>
        <w:t>but</w:t>
      </w:r>
      <w:r>
        <w:rPr>
          <w:color w:val="231F20"/>
          <w:spacing w:val="-6"/>
        </w:rPr>
        <w:t> </w:t>
      </w:r>
      <w:r>
        <w:rPr>
          <w:color w:val="231F20"/>
        </w:rPr>
        <w:t>may</w:t>
      </w:r>
      <w:r>
        <w:rPr>
          <w:color w:val="231F20"/>
          <w:spacing w:val="-6"/>
        </w:rPr>
        <w:t> </w:t>
      </w:r>
      <w:r>
        <w:rPr>
          <w:color w:val="231F20"/>
        </w:rPr>
        <w:t>receive</w:t>
      </w:r>
      <w:r>
        <w:rPr>
          <w:color w:val="231F20"/>
          <w:spacing w:val="-6"/>
        </w:rPr>
        <w:t> </w:t>
      </w:r>
      <w:r>
        <w:rPr>
          <w:color w:val="231F20"/>
        </w:rPr>
        <w:t>invitations</w:t>
      </w:r>
      <w:r>
        <w:rPr>
          <w:color w:val="231F20"/>
          <w:spacing w:val="-6"/>
        </w:rPr>
        <w:t> </w:t>
      </w:r>
      <w:r>
        <w:rPr>
          <w:color w:val="231F20"/>
        </w:rPr>
        <w:t>to</w:t>
      </w:r>
      <w:r>
        <w:rPr>
          <w:color w:val="231F20"/>
          <w:spacing w:val="-6"/>
        </w:rPr>
        <w:t> </w:t>
      </w:r>
      <w:r>
        <w:rPr>
          <w:color w:val="231F20"/>
        </w:rPr>
        <w:t>all</w:t>
      </w:r>
      <w:r>
        <w:rPr>
          <w:color w:val="231F20"/>
          <w:spacing w:val="-6"/>
        </w:rPr>
        <w:t> </w:t>
      </w:r>
      <w:r>
        <w:rPr>
          <w:color w:val="231F20"/>
        </w:rPr>
        <w:t>council</w:t>
      </w:r>
      <w:r>
        <w:rPr>
          <w:color w:val="231F20"/>
          <w:spacing w:val="-6"/>
        </w:rPr>
        <w:t> </w:t>
      </w:r>
      <w:r>
        <w:rPr>
          <w:color w:val="231F20"/>
        </w:rPr>
        <w:t>meetings. In addition, they can offer written suggestions and make discrete comments to the </w:t>
      </w:r>
      <w:r>
        <w:rPr>
          <w:color w:val="231F20"/>
          <w:spacing w:val="-3"/>
        </w:rPr>
        <w:t>Chair. </w:t>
      </w:r>
      <w:r>
        <w:rPr>
          <w:color w:val="231F20"/>
        </w:rPr>
        <w:t>They have easy access to information relevant to major policies and decisions from the Arctic Council and can also indirectly express their position on</w:t>
      </w:r>
      <w:r>
        <w:rPr>
          <w:color w:val="231F20"/>
          <w:spacing w:val="17"/>
        </w:rPr>
        <w:t> </w:t>
      </w:r>
      <w:r>
        <w:rPr>
          <w:color w:val="231F20"/>
        </w:rPr>
        <w:t>them.</w:t>
      </w:r>
    </w:p>
    <w:p>
      <w:pPr>
        <w:pStyle w:val="BodyText"/>
        <w:spacing w:before="11"/>
        <w:rPr>
          <w:sz w:val="20"/>
        </w:rPr>
      </w:pPr>
    </w:p>
    <w:p>
      <w:pPr>
        <w:pStyle w:val="BodyText"/>
        <w:spacing w:line="278" w:lineRule="auto"/>
        <w:ind w:left="570" w:right="1" w:firstLine="255"/>
        <w:jc w:val="both"/>
      </w:pPr>
      <w:r>
        <w:rPr>
          <w:color w:val="231F20"/>
        </w:rPr>
        <w:t>Based on the </w:t>
      </w:r>
      <w:r>
        <w:rPr>
          <w:color w:val="231F20"/>
          <w:spacing w:val="-3"/>
        </w:rPr>
        <w:t>understanding that </w:t>
      </w:r>
      <w:r>
        <w:rPr>
          <w:color w:val="231F20"/>
        </w:rPr>
        <w:t>Arctic </w:t>
      </w:r>
      <w:r>
        <w:rPr>
          <w:color w:val="231F20"/>
          <w:spacing w:val="-3"/>
        </w:rPr>
        <w:t>environmental </w:t>
      </w:r>
      <w:r>
        <w:rPr>
          <w:color w:val="231F20"/>
        </w:rPr>
        <w:t>problems</w:t>
      </w:r>
      <w:r>
        <w:rPr>
          <w:color w:val="231F20"/>
          <w:spacing w:val="-6"/>
        </w:rPr>
        <w:t> </w:t>
      </w:r>
      <w:r>
        <w:rPr>
          <w:color w:val="231F20"/>
        </w:rPr>
        <w:t>are</w:t>
      </w:r>
      <w:r>
        <w:rPr>
          <w:color w:val="231F20"/>
          <w:spacing w:val="-6"/>
        </w:rPr>
        <w:t> </w:t>
      </w:r>
      <w:r>
        <w:rPr>
          <w:color w:val="231F20"/>
        </w:rPr>
        <w:t>communal</w:t>
      </w:r>
      <w:r>
        <w:rPr>
          <w:color w:val="231F20"/>
          <w:spacing w:val="-6"/>
        </w:rPr>
        <w:t> </w:t>
      </w:r>
      <w:r>
        <w:rPr>
          <w:color w:val="231F20"/>
        </w:rPr>
        <w:t>responsibility,</w:t>
      </w:r>
      <w:r>
        <w:rPr>
          <w:color w:val="231F20"/>
          <w:spacing w:val="-6"/>
        </w:rPr>
        <w:t> </w:t>
      </w:r>
      <w:r>
        <w:rPr>
          <w:color w:val="231F20"/>
        </w:rPr>
        <w:t>the</w:t>
      </w:r>
      <w:r>
        <w:rPr>
          <w:color w:val="231F20"/>
          <w:spacing w:val="-6"/>
        </w:rPr>
        <w:t> </w:t>
      </w:r>
      <w:r>
        <w:rPr>
          <w:color w:val="231F20"/>
        </w:rPr>
        <w:t>Arctic</w:t>
      </w:r>
      <w:r>
        <w:rPr>
          <w:color w:val="231F20"/>
          <w:spacing w:val="-6"/>
        </w:rPr>
        <w:t> </w:t>
      </w:r>
      <w:r>
        <w:rPr>
          <w:color w:val="231F20"/>
        </w:rPr>
        <w:t>Council has discussed cooperation for environmental protection. The Council is taking </w:t>
      </w:r>
      <w:r>
        <w:rPr>
          <w:color w:val="231F20"/>
          <w:spacing w:val="2"/>
        </w:rPr>
        <w:t>new </w:t>
      </w:r>
      <w:r>
        <w:rPr>
          <w:color w:val="231F20"/>
        </w:rPr>
        <w:t>approaches from economic, </w:t>
      </w:r>
      <w:r>
        <w:rPr>
          <w:color w:val="231F20"/>
          <w:spacing w:val="5"/>
        </w:rPr>
        <w:t>social </w:t>
      </w:r>
      <w:r>
        <w:rPr>
          <w:color w:val="231F20"/>
          <w:spacing w:val="3"/>
        </w:rPr>
        <w:t>and </w:t>
      </w:r>
      <w:r>
        <w:rPr>
          <w:color w:val="231F20"/>
          <w:spacing w:val="4"/>
        </w:rPr>
        <w:t>cultural perspectives </w:t>
      </w:r>
      <w:r>
        <w:rPr>
          <w:color w:val="231F20"/>
          <w:spacing w:val="2"/>
        </w:rPr>
        <w:t>for </w:t>
      </w:r>
      <w:r>
        <w:rPr>
          <w:color w:val="231F20"/>
          <w:spacing w:val="4"/>
        </w:rPr>
        <w:t>sustainable use </w:t>
      </w:r>
      <w:r>
        <w:rPr>
          <w:color w:val="231F20"/>
        </w:rPr>
        <w:t>of Arctic natural resources and sustainable development in the Arctic. The Kiruna Declaration, the Arctic </w:t>
      </w:r>
      <w:r>
        <w:rPr>
          <w:color w:val="231F20"/>
          <w:spacing w:val="-3"/>
        </w:rPr>
        <w:t>Council’s </w:t>
      </w:r>
      <w:r>
        <w:rPr>
          <w:color w:val="231F20"/>
        </w:rPr>
        <w:t>vision for the Artic, was adopted in Kiruna, Sweden, </w:t>
      </w:r>
      <w:r>
        <w:rPr>
          <w:color w:val="231F20"/>
          <w:spacing w:val="-3"/>
        </w:rPr>
        <w:t>May </w:t>
      </w:r>
      <w:r>
        <w:rPr>
          <w:color w:val="231F20"/>
          <w:spacing w:val="-4"/>
        </w:rPr>
        <w:t>2013. </w:t>
      </w:r>
      <w:r>
        <w:rPr>
          <w:color w:val="231F20"/>
          <w:spacing w:val="-3"/>
        </w:rPr>
        <w:t>The </w:t>
      </w:r>
      <w:r>
        <w:rPr>
          <w:color w:val="231F20"/>
          <w:spacing w:val="-4"/>
        </w:rPr>
        <w:t>vision </w:t>
      </w:r>
      <w:r>
        <w:rPr>
          <w:color w:val="231F20"/>
          <w:spacing w:val="-5"/>
        </w:rPr>
        <w:t>emphasized </w:t>
      </w:r>
      <w:r>
        <w:rPr>
          <w:color w:val="231F20"/>
        </w:rPr>
        <w:t>a </w:t>
      </w:r>
      <w:r>
        <w:rPr>
          <w:color w:val="231F20"/>
          <w:spacing w:val="-4"/>
        </w:rPr>
        <w:t>peaceful, safe and </w:t>
      </w:r>
      <w:r>
        <w:rPr>
          <w:color w:val="231F20"/>
          <w:spacing w:val="-5"/>
        </w:rPr>
        <w:t>prosperous </w:t>
      </w:r>
      <w:r>
        <w:rPr>
          <w:color w:val="231F20"/>
        </w:rPr>
        <w:t>Arctic. </w:t>
      </w:r>
      <w:r>
        <w:rPr>
          <w:color w:val="231F20"/>
          <w:spacing w:val="-3"/>
        </w:rPr>
        <w:t>For </w:t>
      </w:r>
      <w:r>
        <w:rPr>
          <w:color w:val="231F20"/>
        </w:rPr>
        <w:t>that purpose, six working groups such as the Arctic Contaminants Action Program (ACAP), the Arctic </w:t>
      </w:r>
      <w:r>
        <w:rPr>
          <w:color w:val="231F20"/>
          <w:spacing w:val="-6"/>
        </w:rPr>
        <w:t>Monitoring Assessment </w:t>
      </w:r>
      <w:r>
        <w:rPr>
          <w:color w:val="231F20"/>
          <w:spacing w:val="-5"/>
        </w:rPr>
        <w:t>Program (AMAP), </w:t>
      </w:r>
      <w:r>
        <w:rPr>
          <w:color w:val="231F20"/>
          <w:spacing w:val="-4"/>
        </w:rPr>
        <w:t>the </w:t>
      </w:r>
      <w:r>
        <w:rPr>
          <w:color w:val="231F20"/>
          <w:spacing w:val="-5"/>
        </w:rPr>
        <w:t>Conservation </w:t>
      </w:r>
      <w:r>
        <w:rPr>
          <w:color w:val="231F20"/>
        </w:rPr>
        <w:t>of</w:t>
      </w:r>
      <w:r>
        <w:rPr>
          <w:color w:val="231F20"/>
          <w:spacing w:val="-11"/>
        </w:rPr>
        <w:t> </w:t>
      </w:r>
      <w:r>
        <w:rPr>
          <w:color w:val="231F20"/>
        </w:rPr>
        <w:t>Arctic</w:t>
      </w:r>
      <w:r>
        <w:rPr>
          <w:color w:val="231F20"/>
          <w:spacing w:val="-11"/>
        </w:rPr>
        <w:t> </w:t>
      </w:r>
      <w:r>
        <w:rPr>
          <w:color w:val="231F20"/>
        </w:rPr>
        <w:t>Flora</w:t>
      </w:r>
      <w:r>
        <w:rPr>
          <w:color w:val="231F20"/>
          <w:spacing w:val="-11"/>
        </w:rPr>
        <w:t> </w:t>
      </w:r>
      <w:r>
        <w:rPr>
          <w:color w:val="231F20"/>
        </w:rPr>
        <w:t>and</w:t>
      </w:r>
      <w:r>
        <w:rPr>
          <w:color w:val="231F20"/>
          <w:spacing w:val="-11"/>
        </w:rPr>
        <w:t> </w:t>
      </w:r>
      <w:r>
        <w:rPr>
          <w:color w:val="231F20"/>
          <w:spacing w:val="-3"/>
        </w:rPr>
        <w:t>Fauna</w:t>
      </w:r>
      <w:r>
        <w:rPr>
          <w:color w:val="231F20"/>
          <w:spacing w:val="-11"/>
        </w:rPr>
        <w:t> </w:t>
      </w:r>
      <w:r>
        <w:rPr>
          <w:color w:val="231F20"/>
        </w:rPr>
        <w:t>(CAFF),</w:t>
      </w:r>
      <w:r>
        <w:rPr>
          <w:color w:val="231F20"/>
          <w:spacing w:val="-11"/>
        </w:rPr>
        <w:t> </w:t>
      </w:r>
      <w:r>
        <w:rPr>
          <w:color w:val="231F20"/>
        </w:rPr>
        <w:t>the</w:t>
      </w:r>
      <w:r>
        <w:rPr>
          <w:color w:val="231F20"/>
          <w:spacing w:val="-11"/>
        </w:rPr>
        <w:t> </w:t>
      </w:r>
      <w:r>
        <w:rPr>
          <w:color w:val="231F20"/>
        </w:rPr>
        <w:t>Protection</w:t>
      </w:r>
      <w:r>
        <w:rPr>
          <w:color w:val="231F20"/>
          <w:spacing w:val="-11"/>
        </w:rPr>
        <w:t> </w:t>
      </w:r>
      <w:r>
        <w:rPr>
          <w:color w:val="231F20"/>
        </w:rPr>
        <w:t>of</w:t>
      </w:r>
      <w:r>
        <w:rPr>
          <w:color w:val="231F20"/>
          <w:spacing w:val="-11"/>
        </w:rPr>
        <w:t> </w:t>
      </w:r>
      <w:r>
        <w:rPr>
          <w:color w:val="231F20"/>
        </w:rPr>
        <w:t>Arctic Marine </w:t>
      </w:r>
      <w:r>
        <w:rPr>
          <w:color w:val="231F20"/>
          <w:spacing w:val="-3"/>
        </w:rPr>
        <w:t>Environment </w:t>
      </w:r>
      <w:r>
        <w:rPr>
          <w:color w:val="231F20"/>
          <w:spacing w:val="-4"/>
        </w:rPr>
        <w:t>(PAME), </w:t>
      </w:r>
      <w:r>
        <w:rPr>
          <w:color w:val="231F20"/>
        </w:rPr>
        <w:t>the Emergency </w:t>
      </w:r>
      <w:r>
        <w:rPr>
          <w:color w:val="231F20"/>
          <w:spacing w:val="-3"/>
        </w:rPr>
        <w:t>Prevention, </w:t>
      </w:r>
      <w:r>
        <w:rPr>
          <w:color w:val="231F20"/>
          <w:spacing w:val="6"/>
        </w:rPr>
        <w:t>Preparedness </w:t>
      </w:r>
      <w:r>
        <w:rPr>
          <w:color w:val="231F20"/>
          <w:spacing w:val="4"/>
        </w:rPr>
        <w:t>and </w:t>
      </w:r>
      <w:r>
        <w:rPr>
          <w:color w:val="231F20"/>
          <w:spacing w:val="6"/>
        </w:rPr>
        <w:t>Response (EPPR) </w:t>
      </w:r>
      <w:r>
        <w:rPr>
          <w:color w:val="231F20"/>
          <w:spacing w:val="4"/>
        </w:rPr>
        <w:t>and  </w:t>
      </w:r>
      <w:r>
        <w:rPr>
          <w:color w:val="231F20"/>
          <w:spacing w:val="10"/>
        </w:rPr>
        <w:t> </w:t>
      </w:r>
      <w:r>
        <w:rPr>
          <w:color w:val="231F20"/>
          <w:spacing w:val="6"/>
        </w:rPr>
        <w:t>Sustainable</w:t>
      </w:r>
    </w:p>
    <w:p>
      <w:pPr>
        <w:pStyle w:val="BodyText"/>
        <w:spacing w:line="278" w:lineRule="auto" w:before="64"/>
        <w:ind w:left="237" w:right="567"/>
        <w:jc w:val="both"/>
      </w:pPr>
      <w:r>
        <w:rPr/>
        <w:br w:type="column"/>
      </w:r>
      <w:r>
        <w:rPr>
          <w:color w:val="231F20"/>
          <w:spacing w:val="-3"/>
          <w:w w:val="105"/>
        </w:rPr>
        <w:t>Development</w:t>
      </w:r>
      <w:r>
        <w:rPr>
          <w:color w:val="231F20"/>
          <w:spacing w:val="-25"/>
          <w:w w:val="105"/>
        </w:rPr>
        <w:t> </w:t>
      </w:r>
      <w:r>
        <w:rPr>
          <w:color w:val="231F20"/>
          <w:spacing w:val="-5"/>
          <w:w w:val="105"/>
        </w:rPr>
        <w:t>Working</w:t>
      </w:r>
      <w:r>
        <w:rPr>
          <w:color w:val="231F20"/>
          <w:spacing w:val="-25"/>
          <w:w w:val="105"/>
        </w:rPr>
        <w:t> </w:t>
      </w:r>
      <w:r>
        <w:rPr>
          <w:color w:val="231F20"/>
          <w:spacing w:val="-4"/>
          <w:w w:val="105"/>
        </w:rPr>
        <w:t>Group</w:t>
      </w:r>
      <w:r>
        <w:rPr>
          <w:color w:val="231F20"/>
          <w:spacing w:val="-25"/>
          <w:w w:val="105"/>
        </w:rPr>
        <w:t> </w:t>
      </w:r>
      <w:r>
        <w:rPr>
          <w:color w:val="231F20"/>
          <w:spacing w:val="-4"/>
          <w:w w:val="105"/>
        </w:rPr>
        <w:t>(SDWG)</w:t>
      </w:r>
      <w:r>
        <w:rPr>
          <w:color w:val="231F20"/>
          <w:spacing w:val="-25"/>
          <w:w w:val="105"/>
        </w:rPr>
        <w:t> </w:t>
      </w:r>
      <w:r>
        <w:rPr>
          <w:color w:val="231F20"/>
          <w:spacing w:val="-3"/>
          <w:w w:val="105"/>
        </w:rPr>
        <w:t>share</w:t>
      </w:r>
      <w:r>
        <w:rPr>
          <w:color w:val="231F20"/>
          <w:spacing w:val="-25"/>
          <w:w w:val="105"/>
        </w:rPr>
        <w:t> </w:t>
      </w:r>
      <w:r>
        <w:rPr>
          <w:color w:val="231F20"/>
          <w:spacing w:val="-3"/>
          <w:w w:val="105"/>
        </w:rPr>
        <w:t>international </w:t>
      </w:r>
      <w:r>
        <w:rPr>
          <w:color w:val="231F20"/>
          <w:w w:val="105"/>
        </w:rPr>
        <w:t>cooperation</w:t>
      </w:r>
      <w:r>
        <w:rPr>
          <w:color w:val="231F20"/>
          <w:spacing w:val="-23"/>
          <w:w w:val="105"/>
        </w:rPr>
        <w:t> </w:t>
      </w:r>
      <w:r>
        <w:rPr>
          <w:color w:val="231F20"/>
          <w:w w:val="105"/>
        </w:rPr>
        <w:t>knowledge</w:t>
      </w:r>
      <w:r>
        <w:rPr>
          <w:color w:val="231F20"/>
          <w:spacing w:val="-23"/>
          <w:w w:val="105"/>
        </w:rPr>
        <w:t> </w:t>
      </w:r>
      <w:r>
        <w:rPr>
          <w:color w:val="231F20"/>
          <w:w w:val="105"/>
        </w:rPr>
        <w:t>and</w:t>
      </w:r>
      <w:r>
        <w:rPr>
          <w:color w:val="231F20"/>
          <w:spacing w:val="-23"/>
          <w:w w:val="105"/>
        </w:rPr>
        <w:t> </w:t>
      </w:r>
      <w:r>
        <w:rPr>
          <w:color w:val="231F20"/>
          <w:w w:val="105"/>
        </w:rPr>
        <w:t>best</w:t>
      </w:r>
      <w:r>
        <w:rPr>
          <w:color w:val="231F20"/>
          <w:spacing w:val="-23"/>
          <w:w w:val="105"/>
        </w:rPr>
        <w:t> </w:t>
      </w:r>
      <w:r>
        <w:rPr>
          <w:color w:val="231F20"/>
          <w:w w:val="105"/>
        </w:rPr>
        <w:t>practices</w:t>
      </w:r>
      <w:r>
        <w:rPr>
          <w:color w:val="231F20"/>
          <w:spacing w:val="-23"/>
          <w:w w:val="105"/>
        </w:rPr>
        <w:t> </w:t>
      </w:r>
      <w:r>
        <w:rPr>
          <w:color w:val="231F20"/>
          <w:w w:val="105"/>
        </w:rPr>
        <w:t>and</w:t>
      </w:r>
      <w:r>
        <w:rPr>
          <w:color w:val="231F20"/>
          <w:spacing w:val="-23"/>
          <w:w w:val="105"/>
        </w:rPr>
        <w:t> </w:t>
      </w:r>
      <w:r>
        <w:rPr>
          <w:color w:val="231F20"/>
          <w:w w:val="105"/>
        </w:rPr>
        <w:t>respond</w:t>
      </w:r>
      <w:r>
        <w:rPr>
          <w:color w:val="231F20"/>
          <w:spacing w:val="-23"/>
          <w:w w:val="105"/>
        </w:rPr>
        <w:t> </w:t>
      </w:r>
      <w:r>
        <w:rPr>
          <w:color w:val="231F20"/>
          <w:w w:val="105"/>
        </w:rPr>
        <w:t>to the common problems based on mutual understanding and</w:t>
      </w:r>
      <w:r>
        <w:rPr>
          <w:color w:val="231F20"/>
          <w:spacing w:val="-16"/>
          <w:w w:val="105"/>
        </w:rPr>
        <w:t> </w:t>
      </w:r>
      <w:r>
        <w:rPr>
          <w:color w:val="231F20"/>
          <w:w w:val="105"/>
        </w:rPr>
        <w:t>trust.</w:t>
      </w:r>
    </w:p>
    <w:p>
      <w:pPr>
        <w:pStyle w:val="BodyText"/>
        <w:spacing w:before="11"/>
        <w:rPr>
          <w:sz w:val="20"/>
        </w:rPr>
      </w:pPr>
    </w:p>
    <w:p>
      <w:pPr>
        <w:pStyle w:val="BodyText"/>
        <w:spacing w:line="278" w:lineRule="auto"/>
        <w:ind w:left="237" w:right="567" w:firstLine="255"/>
        <w:jc w:val="both"/>
      </w:pPr>
      <w:r>
        <w:rPr>
          <w:color w:val="231F20"/>
        </w:rPr>
        <w:t>In addition to the </w:t>
      </w:r>
      <w:r>
        <w:rPr>
          <w:color w:val="231F20"/>
          <w:spacing w:val="-5"/>
        </w:rPr>
        <w:t>Working </w:t>
      </w:r>
      <w:r>
        <w:rPr>
          <w:color w:val="231F20"/>
          <w:spacing w:val="-3"/>
        </w:rPr>
        <w:t>Groups, </w:t>
      </w:r>
      <w:r>
        <w:rPr>
          <w:color w:val="231F20"/>
        </w:rPr>
        <w:t>the Arctic Council </w:t>
      </w:r>
      <w:r>
        <w:rPr>
          <w:color w:val="231F20"/>
          <w:spacing w:val="7"/>
        </w:rPr>
        <w:t>operates several </w:t>
      </w:r>
      <w:r>
        <w:rPr>
          <w:color w:val="231F20"/>
        </w:rPr>
        <w:t>Task </w:t>
      </w:r>
      <w:r>
        <w:rPr>
          <w:color w:val="231F20"/>
          <w:spacing w:val="6"/>
        </w:rPr>
        <w:t>Forces </w:t>
      </w:r>
      <w:r>
        <w:rPr>
          <w:color w:val="231F20"/>
          <w:spacing w:val="3"/>
        </w:rPr>
        <w:t>on </w:t>
      </w:r>
      <w:r>
        <w:rPr>
          <w:color w:val="231F20"/>
          <w:spacing w:val="8"/>
        </w:rPr>
        <w:t>specific </w:t>
      </w:r>
      <w:r>
        <w:rPr>
          <w:color w:val="231F20"/>
          <w:spacing w:val="7"/>
        </w:rPr>
        <w:t>issues. </w:t>
      </w:r>
      <w:r>
        <w:rPr>
          <w:color w:val="231F20"/>
          <w:spacing w:val="5"/>
        </w:rPr>
        <w:t>The </w:t>
      </w:r>
      <w:r>
        <w:rPr>
          <w:color w:val="231F20"/>
        </w:rPr>
        <w:t>current</w:t>
      </w:r>
      <w:r>
        <w:rPr>
          <w:color w:val="231F20"/>
          <w:spacing w:val="-5"/>
        </w:rPr>
        <w:t> </w:t>
      </w:r>
      <w:r>
        <w:rPr>
          <w:color w:val="231F20"/>
        </w:rPr>
        <w:t>active</w:t>
      </w:r>
      <w:r>
        <w:rPr>
          <w:color w:val="231F20"/>
          <w:spacing w:val="-5"/>
        </w:rPr>
        <w:t> Task </w:t>
      </w:r>
      <w:r>
        <w:rPr>
          <w:color w:val="231F20"/>
        </w:rPr>
        <w:t>Forces</w:t>
      </w:r>
      <w:r>
        <w:rPr>
          <w:color w:val="231F20"/>
          <w:spacing w:val="-5"/>
        </w:rPr>
        <w:t> </w:t>
      </w:r>
      <w:r>
        <w:rPr>
          <w:color w:val="231F20"/>
        </w:rPr>
        <w:t>include</w:t>
      </w:r>
      <w:r>
        <w:rPr>
          <w:color w:val="231F20"/>
          <w:spacing w:val="-5"/>
        </w:rPr>
        <w:t> </w:t>
      </w:r>
      <w:r>
        <w:rPr>
          <w:color w:val="231F20"/>
        </w:rPr>
        <w:t>the</w:t>
      </w:r>
      <w:r>
        <w:rPr>
          <w:color w:val="231F20"/>
          <w:spacing w:val="-5"/>
        </w:rPr>
        <w:t> Task </w:t>
      </w:r>
      <w:r>
        <w:rPr>
          <w:color w:val="231F20"/>
        </w:rPr>
        <w:t>Force</w:t>
      </w:r>
      <w:r>
        <w:rPr>
          <w:color w:val="231F20"/>
          <w:spacing w:val="-5"/>
        </w:rPr>
        <w:t> </w:t>
      </w:r>
      <w:r>
        <w:rPr>
          <w:color w:val="231F20"/>
        </w:rPr>
        <w:t>on</w:t>
      </w:r>
      <w:r>
        <w:rPr>
          <w:color w:val="231F20"/>
          <w:spacing w:val="-5"/>
        </w:rPr>
        <w:t> </w:t>
      </w:r>
      <w:r>
        <w:rPr>
          <w:color w:val="231F20"/>
        </w:rPr>
        <w:t>Artic Marine Oil Pollution and Prevention (TFOPP), the </w:t>
      </w:r>
      <w:r>
        <w:rPr>
          <w:color w:val="231F20"/>
          <w:spacing w:val="-5"/>
        </w:rPr>
        <w:t>Task </w:t>
      </w:r>
      <w:r>
        <w:rPr>
          <w:color w:val="231F20"/>
        </w:rPr>
        <w:t>Force on Black Carbon and Methane (TFBCM), the </w:t>
      </w:r>
      <w:r>
        <w:rPr>
          <w:color w:val="231F20"/>
          <w:spacing w:val="-5"/>
        </w:rPr>
        <w:t>Task </w:t>
      </w:r>
      <w:r>
        <w:rPr>
          <w:color w:val="231F20"/>
          <w:spacing w:val="-4"/>
        </w:rPr>
        <w:t>Force</w:t>
      </w:r>
      <w:r>
        <w:rPr>
          <w:color w:val="231F20"/>
          <w:spacing w:val="-7"/>
        </w:rPr>
        <w:t> </w:t>
      </w:r>
      <w:r>
        <w:rPr>
          <w:color w:val="231F20"/>
        </w:rPr>
        <w:t>on</w:t>
      </w:r>
      <w:r>
        <w:rPr>
          <w:color w:val="231F20"/>
          <w:spacing w:val="-7"/>
        </w:rPr>
        <w:t> </w:t>
      </w:r>
      <w:r>
        <w:rPr>
          <w:color w:val="231F20"/>
        </w:rPr>
        <w:t>Scientific</w:t>
      </w:r>
      <w:r>
        <w:rPr>
          <w:color w:val="231F20"/>
          <w:spacing w:val="-7"/>
        </w:rPr>
        <w:t> </w:t>
      </w:r>
      <w:r>
        <w:rPr>
          <w:color w:val="231F20"/>
          <w:spacing w:val="-3"/>
        </w:rPr>
        <w:t>Cooperation</w:t>
      </w:r>
      <w:r>
        <w:rPr>
          <w:color w:val="231F20"/>
          <w:spacing w:val="-7"/>
        </w:rPr>
        <w:t> </w:t>
      </w:r>
      <w:r>
        <w:rPr>
          <w:color w:val="231F20"/>
        </w:rPr>
        <w:t>(SCTF)</w:t>
      </w:r>
      <w:r>
        <w:rPr>
          <w:color w:val="231F20"/>
          <w:spacing w:val="-7"/>
        </w:rPr>
        <w:t> </w:t>
      </w:r>
      <w:r>
        <w:rPr>
          <w:color w:val="231F20"/>
          <w:spacing w:val="-3"/>
        </w:rPr>
        <w:t>and</w:t>
      </w:r>
      <w:r>
        <w:rPr>
          <w:color w:val="231F20"/>
          <w:spacing w:val="-7"/>
        </w:rPr>
        <w:t> </w:t>
      </w:r>
      <w:r>
        <w:rPr>
          <w:color w:val="231F20"/>
        </w:rPr>
        <w:t>the</w:t>
      </w:r>
      <w:r>
        <w:rPr>
          <w:color w:val="231F20"/>
          <w:spacing w:val="-7"/>
        </w:rPr>
        <w:t> Task </w:t>
      </w:r>
      <w:r>
        <w:rPr>
          <w:color w:val="231F20"/>
          <w:spacing w:val="-5"/>
        </w:rPr>
        <w:t>Force </w:t>
      </w:r>
      <w:r>
        <w:rPr>
          <w:color w:val="231F20"/>
        </w:rPr>
        <w:t>to Facilitate Circumpolar Business Forum (TFCBF). The </w:t>
      </w:r>
      <w:r>
        <w:rPr>
          <w:color w:val="231F20"/>
          <w:spacing w:val="-4"/>
        </w:rPr>
        <w:t>goal </w:t>
      </w:r>
      <w:r>
        <w:rPr>
          <w:color w:val="231F20"/>
          <w:spacing w:val="-3"/>
        </w:rPr>
        <w:t>of these </w:t>
      </w:r>
      <w:r>
        <w:rPr>
          <w:color w:val="231F20"/>
          <w:spacing w:val="-8"/>
        </w:rPr>
        <w:t>Take </w:t>
      </w:r>
      <w:r>
        <w:rPr>
          <w:color w:val="231F20"/>
          <w:spacing w:val="-5"/>
        </w:rPr>
        <w:t>Forces </w:t>
      </w:r>
      <w:r>
        <w:rPr>
          <w:color w:val="231F20"/>
          <w:spacing w:val="-3"/>
        </w:rPr>
        <w:t>is to </w:t>
      </w:r>
      <w:r>
        <w:rPr>
          <w:color w:val="231F20"/>
          <w:spacing w:val="-5"/>
        </w:rPr>
        <w:t>submit recommendations </w:t>
      </w:r>
      <w:r>
        <w:rPr>
          <w:color w:val="231F20"/>
          <w:spacing w:val="-3"/>
        </w:rPr>
        <w:t>for </w:t>
      </w:r>
      <w:r>
        <w:rPr>
          <w:color w:val="231F20"/>
        </w:rPr>
        <w:t>the common issues and present them to the ministerial meetings. Therefore, the </w:t>
      </w:r>
      <w:r>
        <w:rPr>
          <w:color w:val="231F20"/>
          <w:spacing w:val="-5"/>
        </w:rPr>
        <w:t>Task </w:t>
      </w:r>
      <w:r>
        <w:rPr>
          <w:color w:val="231F20"/>
        </w:rPr>
        <w:t>Forces draft the necessary </w:t>
      </w:r>
      <w:r>
        <w:rPr>
          <w:color w:val="231F20"/>
          <w:spacing w:val="6"/>
        </w:rPr>
        <w:t>documents </w:t>
      </w:r>
      <w:r>
        <w:rPr>
          <w:color w:val="231F20"/>
          <w:spacing w:val="3"/>
        </w:rPr>
        <w:t>for an </w:t>
      </w:r>
      <w:r>
        <w:rPr>
          <w:color w:val="231F20"/>
          <w:spacing w:val="6"/>
        </w:rPr>
        <w:t>agreement, including cooperation </w:t>
      </w:r>
      <w:r>
        <w:rPr>
          <w:color w:val="231F20"/>
          <w:spacing w:val="2"/>
        </w:rPr>
        <w:t>measures </w:t>
      </w:r>
      <w:r>
        <w:rPr>
          <w:color w:val="231F20"/>
        </w:rPr>
        <w:t>and </w:t>
      </w:r>
      <w:r>
        <w:rPr>
          <w:color w:val="231F20"/>
          <w:spacing w:val="2"/>
        </w:rPr>
        <w:t>implementation plans. </w:t>
      </w:r>
      <w:r>
        <w:rPr>
          <w:color w:val="231F20"/>
          <w:spacing w:val="3"/>
        </w:rPr>
        <w:t>Experts </w:t>
      </w:r>
      <w:r>
        <w:rPr>
          <w:color w:val="231F20"/>
        </w:rPr>
        <w:t>from </w:t>
      </w:r>
      <w:r>
        <w:rPr>
          <w:color w:val="231F20"/>
          <w:spacing w:val="2"/>
        </w:rPr>
        <w:t>the </w:t>
      </w:r>
      <w:r>
        <w:rPr>
          <w:color w:val="231F20"/>
          <w:spacing w:val="-4"/>
        </w:rPr>
        <w:t>Working </w:t>
      </w:r>
      <w:r>
        <w:rPr>
          <w:color w:val="231F20"/>
        </w:rPr>
        <w:t>Groups, observer states and other organizations </w:t>
      </w:r>
      <w:r>
        <w:rPr>
          <w:color w:val="231F20"/>
          <w:spacing w:val="3"/>
        </w:rPr>
        <w:t>participate </w:t>
      </w:r>
      <w:r>
        <w:rPr>
          <w:color w:val="231F20"/>
          <w:spacing w:val="2"/>
        </w:rPr>
        <w:t>in </w:t>
      </w:r>
      <w:r>
        <w:rPr>
          <w:color w:val="231F20"/>
          <w:spacing w:val="3"/>
        </w:rPr>
        <w:t>the </w:t>
      </w:r>
      <w:r>
        <w:rPr>
          <w:color w:val="231F20"/>
        </w:rPr>
        <w:t>Task </w:t>
      </w:r>
      <w:r>
        <w:rPr>
          <w:color w:val="231F20"/>
          <w:spacing w:val="2"/>
        </w:rPr>
        <w:t>Forces and </w:t>
      </w:r>
      <w:r>
        <w:rPr>
          <w:color w:val="231F20"/>
          <w:spacing w:val="4"/>
        </w:rPr>
        <w:t>discuss </w:t>
      </w:r>
      <w:r>
        <w:rPr>
          <w:color w:val="231F20"/>
          <w:spacing w:val="3"/>
        </w:rPr>
        <w:t>operational </w:t>
      </w:r>
      <w:r>
        <w:rPr>
          <w:color w:val="231F20"/>
          <w:spacing w:val="-5"/>
        </w:rPr>
        <w:t>problems involved </w:t>
      </w:r>
      <w:r>
        <w:rPr>
          <w:color w:val="231F20"/>
        </w:rPr>
        <w:t>in </w:t>
      </w:r>
      <w:r>
        <w:rPr>
          <w:color w:val="231F20"/>
          <w:spacing w:val="-3"/>
        </w:rPr>
        <w:t>the </w:t>
      </w:r>
      <w:r>
        <w:rPr>
          <w:color w:val="231F20"/>
          <w:spacing w:val="-5"/>
        </w:rPr>
        <w:t>implementation plans. </w:t>
      </w:r>
      <w:r>
        <w:rPr>
          <w:color w:val="231F20"/>
          <w:spacing w:val="-3"/>
        </w:rPr>
        <w:t>They </w:t>
      </w:r>
      <w:r>
        <w:rPr>
          <w:color w:val="231F20"/>
          <w:spacing w:val="-4"/>
        </w:rPr>
        <w:t>review </w:t>
      </w:r>
      <w:r>
        <w:rPr>
          <w:color w:val="231F20"/>
          <w:spacing w:val="2"/>
        </w:rPr>
        <w:t>local, </w:t>
      </w:r>
      <w:r>
        <w:rPr>
          <w:color w:val="231F20"/>
        </w:rPr>
        <w:t>national and </w:t>
      </w:r>
      <w:r>
        <w:rPr>
          <w:color w:val="231F20"/>
          <w:spacing w:val="2"/>
        </w:rPr>
        <w:t>international measures </w:t>
      </w:r>
      <w:r>
        <w:rPr>
          <w:color w:val="231F20"/>
        </w:rPr>
        <w:t>and </w:t>
      </w:r>
      <w:r>
        <w:rPr>
          <w:color w:val="231F20"/>
          <w:spacing w:val="2"/>
        </w:rPr>
        <w:t>address </w:t>
      </w:r>
      <w:r>
        <w:rPr>
          <w:color w:val="231F20"/>
        </w:rPr>
        <w:t>overlapping or incoherent issues through</w:t>
      </w:r>
      <w:r>
        <w:rPr>
          <w:color w:val="231F20"/>
          <w:spacing w:val="-3"/>
        </w:rPr>
        <w:t> </w:t>
      </w:r>
      <w:r>
        <w:rPr>
          <w:color w:val="231F20"/>
        </w:rPr>
        <w:t>cooperation.</w:t>
      </w:r>
    </w:p>
    <w:p>
      <w:pPr>
        <w:pStyle w:val="BodyText"/>
        <w:spacing w:before="11"/>
        <w:rPr>
          <w:sz w:val="20"/>
        </w:rPr>
      </w:pPr>
    </w:p>
    <w:p>
      <w:pPr>
        <w:pStyle w:val="BodyText"/>
        <w:spacing w:line="278" w:lineRule="auto"/>
        <w:ind w:left="237" w:right="562" w:firstLine="255"/>
        <w:jc w:val="both"/>
      </w:pPr>
      <w:r>
        <w:rPr>
          <w:color w:val="231F20"/>
          <w:spacing w:val="-2"/>
        </w:rPr>
        <w:t>For </w:t>
      </w:r>
      <w:r>
        <w:rPr>
          <w:color w:val="231F20"/>
        </w:rPr>
        <w:t>example, the Arctic Council launched the Arctic Economic Council based on the </w:t>
      </w:r>
      <w:r>
        <w:rPr>
          <w:color w:val="231F20"/>
          <w:spacing w:val="-4"/>
        </w:rPr>
        <w:t>Task </w:t>
      </w:r>
      <w:r>
        <w:rPr>
          <w:color w:val="231F20"/>
        </w:rPr>
        <w:t>Force to Facilitate Circumpolar Business Forum (TFCBF) last </w:t>
      </w:r>
      <w:r>
        <w:rPr>
          <w:color w:val="231F20"/>
          <w:spacing w:val="-3"/>
        </w:rPr>
        <w:t>January. </w:t>
      </w:r>
      <w:r>
        <w:rPr>
          <w:color w:val="231F20"/>
        </w:rPr>
        <w:t>This is</w:t>
      </w:r>
      <w:r>
        <w:rPr>
          <w:color w:val="231F20"/>
          <w:spacing w:val="-8"/>
        </w:rPr>
        <w:t> </w:t>
      </w:r>
      <w:r>
        <w:rPr>
          <w:color w:val="231F20"/>
        </w:rPr>
        <w:t>an</w:t>
      </w:r>
      <w:r>
        <w:rPr>
          <w:color w:val="231F20"/>
          <w:spacing w:val="-8"/>
        </w:rPr>
        <w:t> </w:t>
      </w:r>
      <w:r>
        <w:rPr>
          <w:color w:val="231F20"/>
        </w:rPr>
        <w:t>effort</w:t>
      </w:r>
      <w:r>
        <w:rPr>
          <w:color w:val="231F20"/>
          <w:spacing w:val="-8"/>
        </w:rPr>
        <w:t> </w:t>
      </w:r>
      <w:r>
        <w:rPr>
          <w:color w:val="231F20"/>
        </w:rPr>
        <w:t>to</w:t>
      </w:r>
      <w:r>
        <w:rPr>
          <w:color w:val="231F20"/>
          <w:spacing w:val="-8"/>
        </w:rPr>
        <w:t> </w:t>
      </w:r>
      <w:r>
        <w:rPr>
          <w:color w:val="231F20"/>
        </w:rPr>
        <w:t>expand</w:t>
      </w:r>
      <w:r>
        <w:rPr>
          <w:color w:val="231F20"/>
          <w:spacing w:val="-8"/>
        </w:rPr>
        <w:t> </w:t>
      </w:r>
      <w:r>
        <w:rPr>
          <w:color w:val="231F20"/>
        </w:rPr>
        <w:t>to</w:t>
      </w:r>
      <w:r>
        <w:rPr>
          <w:color w:val="231F20"/>
          <w:spacing w:val="-8"/>
        </w:rPr>
        <w:t> </w:t>
      </w:r>
      <w:r>
        <w:rPr>
          <w:color w:val="231F20"/>
        </w:rPr>
        <w:t>new</w:t>
      </w:r>
      <w:r>
        <w:rPr>
          <w:color w:val="231F20"/>
          <w:spacing w:val="-8"/>
        </w:rPr>
        <w:t> </w:t>
      </w:r>
      <w:r>
        <w:rPr>
          <w:color w:val="231F20"/>
        </w:rPr>
        <w:t>business</w:t>
      </w:r>
      <w:r>
        <w:rPr>
          <w:color w:val="231F20"/>
          <w:spacing w:val="-8"/>
        </w:rPr>
        <w:t> </w:t>
      </w:r>
      <w:r>
        <w:rPr>
          <w:color w:val="231F20"/>
        </w:rPr>
        <w:t>areas</w:t>
      </w:r>
      <w:r>
        <w:rPr>
          <w:color w:val="231F20"/>
          <w:spacing w:val="-8"/>
        </w:rPr>
        <w:t> </w:t>
      </w:r>
      <w:r>
        <w:rPr>
          <w:color w:val="231F20"/>
          <w:spacing w:val="-3"/>
        </w:rPr>
        <w:t>for</w:t>
      </w:r>
      <w:r>
        <w:rPr>
          <w:color w:val="231F20"/>
          <w:spacing w:val="-8"/>
        </w:rPr>
        <w:t> </w:t>
      </w:r>
      <w:r>
        <w:rPr>
          <w:color w:val="231F20"/>
        </w:rPr>
        <w:t>sustainable Arctic development. </w:t>
      </w:r>
      <w:r>
        <w:rPr>
          <w:color w:val="231F20"/>
          <w:spacing w:val="-3"/>
        </w:rPr>
        <w:t>Its </w:t>
      </w:r>
      <w:r>
        <w:rPr>
          <w:color w:val="231F20"/>
        </w:rPr>
        <w:t>detailed role, scope and authority </w:t>
      </w:r>
      <w:r>
        <w:rPr>
          <w:color w:val="231F20"/>
          <w:spacing w:val="-4"/>
        </w:rPr>
        <w:t>have</w:t>
      </w:r>
      <w:r>
        <w:rPr>
          <w:color w:val="231F20"/>
          <w:spacing w:val="-9"/>
        </w:rPr>
        <w:t> </w:t>
      </w:r>
      <w:r>
        <w:rPr>
          <w:color w:val="231F20"/>
          <w:spacing w:val="-2"/>
        </w:rPr>
        <w:t>yet</w:t>
      </w:r>
      <w:r>
        <w:rPr>
          <w:color w:val="231F20"/>
          <w:spacing w:val="-9"/>
        </w:rPr>
        <w:t> </w:t>
      </w:r>
      <w:r>
        <w:rPr>
          <w:color w:val="231F20"/>
        </w:rPr>
        <w:t>to</w:t>
      </w:r>
      <w:r>
        <w:rPr>
          <w:color w:val="231F20"/>
          <w:spacing w:val="-9"/>
        </w:rPr>
        <w:t> </w:t>
      </w:r>
      <w:r>
        <w:rPr>
          <w:color w:val="231F20"/>
        </w:rPr>
        <w:t>be</w:t>
      </w:r>
      <w:r>
        <w:rPr>
          <w:color w:val="231F20"/>
          <w:spacing w:val="-9"/>
        </w:rPr>
        <w:t> </w:t>
      </w:r>
      <w:r>
        <w:rPr>
          <w:color w:val="231F20"/>
        </w:rPr>
        <w:t>decided</w:t>
      </w:r>
      <w:r>
        <w:rPr>
          <w:color w:val="231F20"/>
          <w:spacing w:val="-9"/>
        </w:rPr>
        <w:t> </w:t>
      </w:r>
      <w:r>
        <w:rPr>
          <w:color w:val="231F20"/>
          <w:spacing w:val="-3"/>
        </w:rPr>
        <w:t>but</w:t>
      </w:r>
      <w:r>
        <w:rPr>
          <w:color w:val="231F20"/>
          <w:spacing w:val="-9"/>
        </w:rPr>
        <w:t> </w:t>
      </w:r>
      <w:r>
        <w:rPr>
          <w:color w:val="231F20"/>
        </w:rPr>
        <w:t>it</w:t>
      </w:r>
      <w:r>
        <w:rPr>
          <w:color w:val="231F20"/>
          <w:spacing w:val="-9"/>
        </w:rPr>
        <w:t> </w:t>
      </w:r>
      <w:r>
        <w:rPr>
          <w:color w:val="231F20"/>
        </w:rPr>
        <w:t>will</w:t>
      </w:r>
      <w:r>
        <w:rPr>
          <w:color w:val="231F20"/>
          <w:spacing w:val="-9"/>
        </w:rPr>
        <w:t> </w:t>
      </w:r>
      <w:r>
        <w:rPr>
          <w:color w:val="231F20"/>
        </w:rPr>
        <w:t>still</w:t>
      </w:r>
      <w:r>
        <w:rPr>
          <w:color w:val="231F20"/>
          <w:spacing w:val="-9"/>
        </w:rPr>
        <w:t> </w:t>
      </w:r>
      <w:r>
        <w:rPr>
          <w:color w:val="231F20"/>
          <w:spacing w:val="-3"/>
        </w:rPr>
        <w:t>play</w:t>
      </w:r>
      <w:r>
        <w:rPr>
          <w:color w:val="231F20"/>
          <w:spacing w:val="-9"/>
        </w:rPr>
        <w:t> </w:t>
      </w:r>
      <w:r>
        <w:rPr>
          <w:color w:val="231F20"/>
        </w:rPr>
        <w:t>a</w:t>
      </w:r>
      <w:r>
        <w:rPr>
          <w:color w:val="231F20"/>
          <w:spacing w:val="-9"/>
        </w:rPr>
        <w:t> </w:t>
      </w:r>
      <w:r>
        <w:rPr>
          <w:color w:val="231F20"/>
          <w:spacing w:val="-3"/>
        </w:rPr>
        <w:t>role</w:t>
      </w:r>
      <w:r>
        <w:rPr>
          <w:color w:val="231F20"/>
          <w:spacing w:val="-9"/>
        </w:rPr>
        <w:t> </w:t>
      </w:r>
      <w:r>
        <w:rPr>
          <w:color w:val="231F20"/>
        </w:rPr>
        <w:t>in</w:t>
      </w:r>
      <w:r>
        <w:rPr>
          <w:color w:val="231F20"/>
          <w:spacing w:val="-9"/>
        </w:rPr>
        <w:t> </w:t>
      </w:r>
      <w:r>
        <w:rPr>
          <w:color w:val="231F20"/>
        </w:rPr>
        <w:t>bridging </w:t>
      </w:r>
      <w:r>
        <w:rPr>
          <w:color w:val="231F20"/>
          <w:spacing w:val="4"/>
        </w:rPr>
        <w:t>the Arctic </w:t>
      </w:r>
      <w:r>
        <w:rPr>
          <w:color w:val="231F20"/>
          <w:spacing w:val="5"/>
        </w:rPr>
        <w:t>Council </w:t>
      </w:r>
      <w:r>
        <w:rPr>
          <w:color w:val="231F20"/>
          <w:spacing w:val="3"/>
        </w:rPr>
        <w:t>and </w:t>
      </w:r>
      <w:r>
        <w:rPr>
          <w:color w:val="231F20"/>
          <w:spacing w:val="5"/>
        </w:rPr>
        <w:t>businesses </w:t>
      </w:r>
      <w:r>
        <w:rPr>
          <w:color w:val="231F20"/>
          <w:spacing w:val="2"/>
        </w:rPr>
        <w:t>as </w:t>
      </w:r>
      <w:r>
        <w:rPr>
          <w:color w:val="231F20"/>
        </w:rPr>
        <w:t>an </w:t>
      </w:r>
      <w:r>
        <w:rPr>
          <w:color w:val="231F20"/>
          <w:spacing w:val="5"/>
        </w:rPr>
        <w:t>independent </w:t>
      </w:r>
      <w:r>
        <w:rPr>
          <w:color w:val="231F20"/>
          <w:spacing w:val="-3"/>
        </w:rPr>
        <w:t>organization. In </w:t>
      </w:r>
      <w:r>
        <w:rPr>
          <w:color w:val="231F20"/>
        </w:rPr>
        <w:t>close </w:t>
      </w:r>
      <w:r>
        <w:rPr>
          <w:color w:val="231F20"/>
          <w:spacing w:val="-3"/>
        </w:rPr>
        <w:t>cooperation </w:t>
      </w:r>
      <w:r>
        <w:rPr>
          <w:color w:val="231F20"/>
        </w:rPr>
        <w:t>with the Arctic Council, </w:t>
      </w:r>
      <w:r>
        <w:rPr>
          <w:color w:val="231F20"/>
          <w:spacing w:val="3"/>
        </w:rPr>
        <w:t>the Arctic Economic </w:t>
      </w:r>
      <w:r>
        <w:rPr>
          <w:color w:val="231F20"/>
          <w:spacing w:val="4"/>
        </w:rPr>
        <w:t>Council </w:t>
      </w:r>
      <w:r>
        <w:rPr>
          <w:color w:val="231F20"/>
          <w:spacing w:val="3"/>
        </w:rPr>
        <w:t>will connect </w:t>
      </w:r>
      <w:r>
        <w:rPr>
          <w:color w:val="231F20"/>
          <w:spacing w:val="4"/>
        </w:rPr>
        <w:t>businesses, </w:t>
      </w:r>
      <w:r>
        <w:rPr>
          <w:color w:val="231F20"/>
        </w:rPr>
        <w:t>industries, member states and observer states and seek an economic development project for local and indigenous </w:t>
      </w:r>
      <w:r>
        <w:rPr>
          <w:color w:val="231F20"/>
          <w:spacing w:val="-6"/>
        </w:rPr>
        <w:t>people </w:t>
      </w:r>
      <w:r>
        <w:rPr>
          <w:color w:val="231F20"/>
          <w:spacing w:val="-4"/>
        </w:rPr>
        <w:t>in </w:t>
      </w:r>
      <w:r>
        <w:rPr>
          <w:color w:val="231F20"/>
          <w:spacing w:val="-7"/>
        </w:rPr>
        <w:t>resource development, infrastructure,  </w:t>
      </w:r>
      <w:r>
        <w:rPr>
          <w:color w:val="231F20"/>
          <w:spacing w:val="3"/>
        </w:rPr>
        <w:t> </w:t>
      </w:r>
      <w:r>
        <w:rPr>
          <w:color w:val="231F20"/>
          <w:spacing w:val="-5"/>
        </w:rPr>
        <w:t>transportation</w:t>
      </w:r>
    </w:p>
    <w:p>
      <w:pPr>
        <w:pStyle w:val="BodyText"/>
        <w:spacing w:line="278" w:lineRule="auto" w:before="1"/>
        <w:ind w:left="237" w:right="567"/>
        <w:jc w:val="both"/>
      </w:pPr>
      <w:r>
        <w:rPr>
          <w:color w:val="231F20"/>
          <w:spacing w:val="-4"/>
        </w:rPr>
        <w:t>/logistics and tourism sectors. </w:t>
      </w:r>
      <w:r>
        <w:rPr>
          <w:color w:val="231F20"/>
          <w:spacing w:val="-3"/>
        </w:rPr>
        <w:t>The </w:t>
      </w:r>
      <w:r>
        <w:rPr>
          <w:color w:val="231F20"/>
          <w:spacing w:val="-4"/>
        </w:rPr>
        <w:t>first meeting </w:t>
      </w:r>
      <w:r>
        <w:rPr>
          <w:color w:val="231F20"/>
          <w:spacing w:val="-3"/>
        </w:rPr>
        <w:t>of the </w:t>
      </w:r>
      <w:r>
        <w:rPr>
          <w:color w:val="231F20"/>
          <w:spacing w:val="-5"/>
        </w:rPr>
        <w:t>Arctic </w:t>
      </w:r>
      <w:r>
        <w:rPr>
          <w:color w:val="231F20"/>
        </w:rPr>
        <w:t>Economic Council is slated to be held early September in Iqaluit, Canada. Canada and the US are known to have already appointed three respective representatives. Other member states are also quickly preparing their roles for the Council with high hope. As such, the </w:t>
      </w:r>
      <w:r>
        <w:rPr>
          <w:color w:val="231F20"/>
          <w:spacing w:val="-5"/>
        </w:rPr>
        <w:t>Task </w:t>
      </w:r>
      <w:r>
        <w:rPr>
          <w:color w:val="231F20"/>
        </w:rPr>
        <w:t>Forces are doing the basic works necessary for the operation of the Arctic Council and building a response system for global issues. These works complete the essential projects and</w:t>
      </w:r>
      <w:r>
        <w:rPr>
          <w:color w:val="231F20"/>
          <w:spacing w:val="-22"/>
        </w:rPr>
        <w:t> </w:t>
      </w:r>
      <w:r>
        <w:rPr>
          <w:color w:val="231F20"/>
        </w:rPr>
        <w:t>in </w:t>
      </w:r>
      <w:r>
        <w:rPr>
          <w:color w:val="231F20"/>
          <w:spacing w:val="4"/>
        </w:rPr>
        <w:t>particular, </w:t>
      </w:r>
      <w:r>
        <w:rPr>
          <w:color w:val="231F20"/>
          <w:spacing w:val="3"/>
        </w:rPr>
        <w:t>aid </w:t>
      </w:r>
      <w:r>
        <w:rPr>
          <w:color w:val="231F20"/>
          <w:spacing w:val="2"/>
        </w:rPr>
        <w:t>in </w:t>
      </w:r>
      <w:r>
        <w:rPr>
          <w:color w:val="231F20"/>
          <w:spacing w:val="4"/>
        </w:rPr>
        <w:t>building </w:t>
      </w:r>
      <w:r>
        <w:rPr>
          <w:color w:val="231F20"/>
        </w:rPr>
        <w:t>a </w:t>
      </w:r>
      <w:r>
        <w:rPr>
          <w:color w:val="231F20"/>
          <w:spacing w:val="4"/>
        </w:rPr>
        <w:t>paradigm </w:t>
      </w:r>
      <w:r>
        <w:rPr>
          <w:color w:val="231F20"/>
        </w:rPr>
        <w:t>on </w:t>
      </w:r>
      <w:r>
        <w:rPr>
          <w:color w:val="231F20"/>
          <w:spacing w:val="4"/>
        </w:rPr>
        <w:t>science </w:t>
      </w:r>
      <w:r>
        <w:rPr>
          <w:color w:val="231F20"/>
          <w:spacing w:val="3"/>
        </w:rPr>
        <w:t>and </w:t>
      </w:r>
      <w:r>
        <w:rPr>
          <w:color w:val="231F20"/>
        </w:rPr>
        <w:t>businesses. Establishing </w:t>
      </w:r>
      <w:r>
        <w:rPr>
          <w:color w:val="231F20"/>
          <w:spacing w:val="-4"/>
        </w:rPr>
        <w:t>Task </w:t>
      </w:r>
      <w:r>
        <w:rPr>
          <w:color w:val="231F20"/>
        </w:rPr>
        <w:t>Forces are always</w:t>
      </w:r>
      <w:r>
        <w:rPr>
          <w:color w:val="231F20"/>
          <w:spacing w:val="13"/>
        </w:rPr>
        <w:t> </w:t>
      </w:r>
      <w:r>
        <w:rPr>
          <w:color w:val="231F20"/>
        </w:rPr>
        <w:t>possible,</w:t>
      </w:r>
    </w:p>
    <w:p>
      <w:pPr>
        <w:spacing w:after="0" w:line="278" w:lineRule="auto"/>
        <w:jc w:val="both"/>
        <w:sectPr>
          <w:type w:val="continuous"/>
          <w:pgSz w:w="10320" w:h="14180"/>
          <w:pgMar w:top="420" w:bottom="280" w:left="280" w:right="280"/>
          <w:cols w:num="2" w:equalWidth="0">
            <w:col w:w="4744" w:space="40"/>
            <w:col w:w="4976"/>
          </w:cols>
        </w:sectPr>
      </w:pPr>
    </w:p>
    <w:p>
      <w:pPr>
        <w:pStyle w:val="BodyText"/>
        <w:rPr>
          <w:sz w:val="20"/>
        </w:rPr>
      </w:pPr>
    </w:p>
    <w:p>
      <w:pPr>
        <w:pStyle w:val="BodyText"/>
        <w:spacing w:before="11"/>
        <w:rPr>
          <w:sz w:val="15"/>
        </w:rPr>
      </w:pPr>
    </w:p>
    <w:p>
      <w:pPr>
        <w:spacing w:after="0"/>
        <w:rPr>
          <w:sz w:val="15"/>
        </w:rPr>
        <w:sectPr>
          <w:pgSz w:w="10320" w:h="14180"/>
          <w:pgMar w:header="0" w:footer="378" w:top="1060" w:bottom="560" w:left="280" w:right="280"/>
        </w:sectPr>
      </w:pPr>
    </w:p>
    <w:p>
      <w:pPr>
        <w:pStyle w:val="BodyText"/>
        <w:spacing w:line="278" w:lineRule="auto" w:before="64"/>
        <w:ind w:left="570"/>
      </w:pPr>
      <w:r>
        <w:rPr>
          <w:color w:val="231F20"/>
        </w:rPr>
        <w:t>therefore, Korea needs to review relevant Arctic issues and be prepared as a permanent observer state.</w:t>
      </w:r>
    </w:p>
    <w:p>
      <w:pPr>
        <w:pStyle w:val="BodyText"/>
        <w:spacing w:before="11"/>
        <w:rPr>
          <w:sz w:val="20"/>
        </w:rPr>
      </w:pPr>
    </w:p>
    <w:p>
      <w:pPr>
        <w:pStyle w:val="BodyText"/>
        <w:spacing w:line="278" w:lineRule="auto"/>
        <w:ind w:left="570" w:right="1" w:firstLine="255"/>
        <w:jc w:val="both"/>
      </w:pPr>
      <w:r>
        <w:rPr>
          <w:color w:val="231F20"/>
        </w:rPr>
        <w:t>The Arctic Council became more than a forum for study or discussion and is developing itself into an organization with bigger responsibility over policies. The Council has been conducting various joint studies and projects as well as writing guidelines. The Ministerial meeting announces declarations constantly and prepares for relevant regulations for cooperative and peaceful decision making. However, the Council does not address issues that are unrelated to the Arctic environment, such as territorial claims or jurisdiction and military or security matters.</w:t>
      </w:r>
    </w:p>
    <w:p>
      <w:pPr>
        <w:pStyle w:val="BodyText"/>
        <w:spacing w:before="11"/>
        <w:rPr>
          <w:sz w:val="20"/>
        </w:rPr>
      </w:pPr>
    </w:p>
    <w:p>
      <w:pPr>
        <w:pStyle w:val="BodyText"/>
        <w:spacing w:line="278" w:lineRule="auto"/>
        <w:ind w:left="570" w:right="1" w:firstLine="255"/>
        <w:jc w:val="both"/>
      </w:pPr>
      <w:r>
        <w:rPr>
          <w:color w:val="231F20"/>
        </w:rPr>
        <w:t>Resolutions adopted by the Arctic Council are rather symbolic</w:t>
      </w:r>
      <w:r>
        <w:rPr>
          <w:color w:val="231F20"/>
          <w:spacing w:val="-4"/>
        </w:rPr>
        <w:t> </w:t>
      </w:r>
      <w:r>
        <w:rPr>
          <w:color w:val="231F20"/>
        </w:rPr>
        <w:t>and</w:t>
      </w:r>
      <w:r>
        <w:rPr>
          <w:color w:val="231F20"/>
          <w:spacing w:val="-4"/>
        </w:rPr>
        <w:t> </w:t>
      </w:r>
      <w:r>
        <w:rPr>
          <w:color w:val="231F20"/>
        </w:rPr>
        <w:t>do</w:t>
      </w:r>
      <w:r>
        <w:rPr>
          <w:color w:val="231F20"/>
          <w:spacing w:val="-4"/>
        </w:rPr>
        <w:t> </w:t>
      </w:r>
      <w:r>
        <w:rPr>
          <w:color w:val="231F20"/>
        </w:rPr>
        <w:t>not</w:t>
      </w:r>
      <w:r>
        <w:rPr>
          <w:color w:val="231F20"/>
          <w:spacing w:val="-4"/>
        </w:rPr>
        <w:t> </w:t>
      </w:r>
      <w:r>
        <w:rPr>
          <w:color w:val="231F20"/>
        </w:rPr>
        <w:t>have</w:t>
      </w:r>
      <w:r>
        <w:rPr>
          <w:color w:val="231F20"/>
          <w:spacing w:val="-4"/>
        </w:rPr>
        <w:t> </w:t>
      </w:r>
      <w:r>
        <w:rPr>
          <w:color w:val="231F20"/>
        </w:rPr>
        <w:t>binding</w:t>
      </w:r>
      <w:r>
        <w:rPr>
          <w:color w:val="231F20"/>
          <w:spacing w:val="-4"/>
        </w:rPr>
        <w:t> </w:t>
      </w:r>
      <w:r>
        <w:rPr>
          <w:color w:val="231F20"/>
        </w:rPr>
        <w:t>forces.</w:t>
      </w:r>
      <w:r>
        <w:rPr>
          <w:color w:val="231F20"/>
          <w:spacing w:val="-4"/>
        </w:rPr>
        <w:t> </w:t>
      </w:r>
      <w:r>
        <w:rPr>
          <w:color w:val="231F20"/>
        </w:rPr>
        <w:t>As</w:t>
      </w:r>
      <w:r>
        <w:rPr>
          <w:color w:val="231F20"/>
          <w:spacing w:val="-4"/>
        </w:rPr>
        <w:t> </w:t>
      </w:r>
      <w:r>
        <w:rPr>
          <w:color w:val="231F20"/>
        </w:rPr>
        <w:t>a</w:t>
      </w:r>
      <w:r>
        <w:rPr>
          <w:color w:val="231F20"/>
          <w:spacing w:val="-4"/>
        </w:rPr>
        <w:t> </w:t>
      </w:r>
      <w:r>
        <w:rPr>
          <w:color w:val="231F20"/>
        </w:rPr>
        <w:t>result,</w:t>
      </w:r>
      <w:r>
        <w:rPr>
          <w:color w:val="231F20"/>
          <w:spacing w:val="-4"/>
        </w:rPr>
        <w:t> </w:t>
      </w:r>
      <w:r>
        <w:rPr>
          <w:color w:val="231F20"/>
        </w:rPr>
        <w:t>they have</w:t>
      </w:r>
      <w:r>
        <w:rPr>
          <w:color w:val="231F20"/>
          <w:spacing w:val="-11"/>
        </w:rPr>
        <w:t> </w:t>
      </w:r>
      <w:r>
        <w:rPr>
          <w:color w:val="231F20"/>
        </w:rPr>
        <w:t>limited</w:t>
      </w:r>
      <w:r>
        <w:rPr>
          <w:color w:val="231F20"/>
          <w:spacing w:val="-11"/>
        </w:rPr>
        <w:t> </w:t>
      </w:r>
      <w:r>
        <w:rPr>
          <w:color w:val="231F20"/>
        </w:rPr>
        <w:t>effects</w:t>
      </w:r>
      <w:r>
        <w:rPr>
          <w:color w:val="231F20"/>
          <w:spacing w:val="-11"/>
        </w:rPr>
        <w:t> </w:t>
      </w:r>
      <w:r>
        <w:rPr>
          <w:color w:val="231F20"/>
        </w:rPr>
        <w:t>in</w:t>
      </w:r>
      <w:r>
        <w:rPr>
          <w:color w:val="231F20"/>
          <w:spacing w:val="-11"/>
        </w:rPr>
        <w:t> </w:t>
      </w:r>
      <w:r>
        <w:rPr>
          <w:color w:val="231F20"/>
        </w:rPr>
        <w:t>managing</w:t>
      </w:r>
      <w:r>
        <w:rPr>
          <w:color w:val="231F20"/>
          <w:spacing w:val="-11"/>
        </w:rPr>
        <w:t> </w:t>
      </w:r>
      <w:r>
        <w:rPr>
          <w:color w:val="231F20"/>
        </w:rPr>
        <w:t>sensitive</w:t>
      </w:r>
      <w:r>
        <w:rPr>
          <w:color w:val="231F20"/>
          <w:spacing w:val="-11"/>
        </w:rPr>
        <w:t> </w:t>
      </w:r>
      <w:r>
        <w:rPr>
          <w:color w:val="231F20"/>
        </w:rPr>
        <w:t>problems.</w:t>
      </w:r>
      <w:r>
        <w:rPr>
          <w:color w:val="231F20"/>
          <w:spacing w:val="-11"/>
        </w:rPr>
        <w:t> </w:t>
      </w:r>
      <w:r>
        <w:rPr>
          <w:color w:val="231F20"/>
          <w:spacing w:val="-3"/>
        </w:rPr>
        <w:t>More</w:t>
      </w:r>
    </w:p>
    <w:p>
      <w:pPr>
        <w:pStyle w:val="BodyText"/>
        <w:spacing w:line="278" w:lineRule="auto" w:before="64"/>
        <w:ind w:left="241" w:right="567"/>
        <w:jc w:val="both"/>
      </w:pPr>
      <w:r>
        <w:rPr/>
        <w:br w:type="column"/>
      </w:r>
      <w:r>
        <w:rPr>
          <w:color w:val="231F20"/>
        </w:rPr>
        <w:t>authority and executive force can make the Council an </w:t>
      </w:r>
      <w:r>
        <w:rPr>
          <w:color w:val="231F20"/>
          <w:spacing w:val="5"/>
        </w:rPr>
        <w:t>international organization </w:t>
      </w:r>
      <w:r>
        <w:rPr>
          <w:color w:val="231F20"/>
          <w:spacing w:val="3"/>
        </w:rPr>
        <w:t>in </w:t>
      </w:r>
      <w:r>
        <w:rPr>
          <w:color w:val="231F20"/>
          <w:spacing w:val="5"/>
        </w:rPr>
        <w:t>practice. </w:t>
      </w:r>
      <w:r>
        <w:rPr>
          <w:color w:val="231F20"/>
          <w:spacing w:val="3"/>
        </w:rPr>
        <w:t>Moreover, </w:t>
      </w:r>
      <w:r>
        <w:rPr>
          <w:color w:val="231F20"/>
          <w:spacing w:val="4"/>
        </w:rPr>
        <w:t>the </w:t>
      </w:r>
      <w:r>
        <w:rPr>
          <w:color w:val="231F20"/>
        </w:rPr>
        <w:t>Council should </w:t>
      </w:r>
      <w:r>
        <w:rPr>
          <w:color w:val="231F20"/>
          <w:spacing w:val="2"/>
        </w:rPr>
        <w:t>secure global </w:t>
      </w:r>
      <w:r>
        <w:rPr>
          <w:color w:val="231F20"/>
        </w:rPr>
        <w:t>cooperation in a genuine </w:t>
      </w:r>
      <w:r>
        <w:rPr>
          <w:color w:val="231F20"/>
          <w:spacing w:val="3"/>
        </w:rPr>
        <w:t>term </w:t>
      </w:r>
      <w:r>
        <w:rPr>
          <w:color w:val="231F20"/>
        </w:rPr>
        <w:t>if it </w:t>
      </w:r>
      <w:r>
        <w:rPr>
          <w:color w:val="231F20"/>
          <w:spacing w:val="2"/>
        </w:rPr>
        <w:t>wants </w:t>
      </w:r>
      <w:r>
        <w:rPr>
          <w:color w:val="231F20"/>
        </w:rPr>
        <w:t>to </w:t>
      </w:r>
      <w:r>
        <w:rPr>
          <w:color w:val="231F20"/>
          <w:spacing w:val="3"/>
        </w:rPr>
        <w:t>develop </w:t>
      </w:r>
      <w:r>
        <w:rPr>
          <w:color w:val="231F20"/>
          <w:spacing w:val="2"/>
        </w:rPr>
        <w:t>the </w:t>
      </w:r>
      <w:r>
        <w:rPr>
          <w:color w:val="231F20"/>
          <w:spacing w:val="3"/>
        </w:rPr>
        <w:t>Arctic </w:t>
      </w:r>
      <w:r>
        <w:rPr>
          <w:color w:val="231F20"/>
        </w:rPr>
        <w:t>into a </w:t>
      </w:r>
      <w:r>
        <w:rPr>
          <w:color w:val="231F20"/>
          <w:spacing w:val="2"/>
        </w:rPr>
        <w:t>venue </w:t>
      </w:r>
      <w:r>
        <w:rPr>
          <w:color w:val="231F20"/>
        </w:rPr>
        <w:t>for </w:t>
      </w:r>
      <w:r>
        <w:rPr>
          <w:color w:val="231F20"/>
          <w:spacing w:val="4"/>
        </w:rPr>
        <w:t>cooperation </w:t>
      </w:r>
      <w:r>
        <w:rPr>
          <w:color w:val="231F20"/>
          <w:spacing w:val="2"/>
        </w:rPr>
        <w:t>and </w:t>
      </w:r>
      <w:r>
        <w:rPr>
          <w:color w:val="231F20"/>
          <w:spacing w:val="3"/>
        </w:rPr>
        <w:t>address problems </w:t>
      </w:r>
      <w:r>
        <w:rPr>
          <w:color w:val="231F20"/>
          <w:spacing w:val="4"/>
        </w:rPr>
        <w:t>faced </w:t>
      </w:r>
      <w:r>
        <w:rPr>
          <w:color w:val="231F20"/>
        </w:rPr>
        <w:t>by </w:t>
      </w:r>
      <w:r>
        <w:rPr>
          <w:color w:val="231F20"/>
          <w:spacing w:val="4"/>
        </w:rPr>
        <w:t>mankind. </w:t>
      </w:r>
      <w:r>
        <w:rPr>
          <w:color w:val="231F20"/>
          <w:spacing w:val="5"/>
        </w:rPr>
        <w:t>Exchanges </w:t>
      </w:r>
      <w:r>
        <w:rPr>
          <w:color w:val="231F20"/>
          <w:spacing w:val="3"/>
        </w:rPr>
        <w:t>and </w:t>
      </w:r>
      <w:r>
        <w:rPr>
          <w:color w:val="231F20"/>
          <w:spacing w:val="6"/>
        </w:rPr>
        <w:t>cooperation </w:t>
      </w:r>
      <w:r>
        <w:rPr>
          <w:color w:val="231F20"/>
          <w:spacing w:val="5"/>
        </w:rPr>
        <w:t>with </w:t>
      </w:r>
      <w:r>
        <w:rPr>
          <w:color w:val="231F20"/>
          <w:spacing w:val="6"/>
        </w:rPr>
        <w:t>observer </w:t>
      </w:r>
      <w:r>
        <w:rPr>
          <w:color w:val="231F20"/>
          <w:spacing w:val="5"/>
        </w:rPr>
        <w:t>states </w:t>
      </w:r>
      <w:r>
        <w:rPr>
          <w:color w:val="231F20"/>
          <w:spacing w:val="3"/>
        </w:rPr>
        <w:t>and </w:t>
      </w:r>
      <w:r>
        <w:rPr>
          <w:color w:val="231F20"/>
        </w:rPr>
        <w:t>other relevant nations can enhance the understanding of the Arctic and mutual understanding. Based on this, the Arctic Council should exert its leadership and influence </w:t>
      </w:r>
      <w:r>
        <w:rPr>
          <w:color w:val="231F20"/>
          <w:spacing w:val="2"/>
        </w:rPr>
        <w:t>to </w:t>
      </w:r>
      <w:r>
        <w:rPr>
          <w:color w:val="231F20"/>
          <w:spacing w:val="4"/>
        </w:rPr>
        <w:t>the international </w:t>
      </w:r>
      <w:r>
        <w:rPr>
          <w:color w:val="231F20"/>
          <w:spacing w:val="3"/>
        </w:rPr>
        <w:t>society. One </w:t>
      </w:r>
      <w:r>
        <w:rPr>
          <w:color w:val="231F20"/>
          <w:spacing w:val="4"/>
        </w:rPr>
        <w:t>factor </w:t>
      </w:r>
      <w:r>
        <w:rPr>
          <w:color w:val="231F20"/>
          <w:spacing w:val="3"/>
        </w:rPr>
        <w:t>that </w:t>
      </w:r>
      <w:r>
        <w:rPr>
          <w:color w:val="231F20"/>
          <w:spacing w:val="2"/>
        </w:rPr>
        <w:t>is </w:t>
      </w:r>
      <w:r>
        <w:rPr>
          <w:color w:val="231F20"/>
          <w:spacing w:val="6"/>
        </w:rPr>
        <w:t>crystal </w:t>
      </w:r>
      <w:r>
        <w:rPr>
          <w:color w:val="231F20"/>
          <w:spacing w:val="2"/>
        </w:rPr>
        <w:t>clear: </w:t>
      </w:r>
      <w:r>
        <w:rPr>
          <w:color w:val="231F20"/>
        </w:rPr>
        <w:t>a sound future and value for humanity </w:t>
      </w:r>
      <w:r>
        <w:rPr>
          <w:color w:val="231F20"/>
          <w:spacing w:val="2"/>
        </w:rPr>
        <w:t>begins </w:t>
      </w:r>
      <w:r>
        <w:rPr>
          <w:color w:val="231F20"/>
        </w:rPr>
        <w:t>in our</w:t>
      </w:r>
      <w:r>
        <w:rPr>
          <w:color w:val="231F20"/>
          <w:spacing w:val="-16"/>
        </w:rPr>
        <w:t> </w:t>
      </w:r>
      <w:r>
        <w:rPr>
          <w:color w:val="231F20"/>
        </w:rPr>
        <w:t>efforts</w:t>
      </w:r>
      <w:r>
        <w:rPr>
          <w:color w:val="231F20"/>
          <w:spacing w:val="-16"/>
        </w:rPr>
        <w:t> </w:t>
      </w:r>
      <w:r>
        <w:rPr>
          <w:color w:val="231F20"/>
        </w:rPr>
        <w:t>of</w:t>
      </w:r>
      <w:r>
        <w:rPr>
          <w:color w:val="231F20"/>
          <w:spacing w:val="-16"/>
        </w:rPr>
        <w:t> </w:t>
      </w:r>
      <w:r>
        <w:rPr>
          <w:color w:val="231F20"/>
        </w:rPr>
        <w:t>preserving</w:t>
      </w:r>
      <w:r>
        <w:rPr>
          <w:color w:val="231F20"/>
          <w:spacing w:val="-16"/>
        </w:rPr>
        <w:t> </w:t>
      </w:r>
      <w:r>
        <w:rPr>
          <w:color w:val="231F20"/>
        </w:rPr>
        <w:t>the</w:t>
      </w:r>
      <w:r>
        <w:rPr>
          <w:color w:val="231F20"/>
          <w:spacing w:val="-16"/>
        </w:rPr>
        <w:t> </w:t>
      </w:r>
      <w:r>
        <w:rPr>
          <w:color w:val="231F20"/>
        </w:rPr>
        <w:t>Arctic</w:t>
      </w:r>
      <w:r>
        <w:rPr>
          <w:color w:val="231F20"/>
          <w:spacing w:val="-16"/>
        </w:rPr>
        <w:t> </w:t>
      </w:r>
      <w:r>
        <w:rPr>
          <w:color w:val="231F20"/>
        </w:rPr>
        <w:t>successfully.</w:t>
      </w:r>
    </w:p>
    <w:p>
      <w:pPr>
        <w:pStyle w:val="BodyText"/>
        <w:spacing w:before="9"/>
        <w:rPr>
          <w:sz w:val="21"/>
        </w:rPr>
      </w:pPr>
    </w:p>
    <w:p>
      <w:pPr>
        <w:spacing w:line="295" w:lineRule="auto" w:before="0"/>
        <w:ind w:left="2902" w:right="332" w:firstLine="166"/>
        <w:jc w:val="left"/>
        <w:rPr>
          <w:rFonts w:ascii="Arial"/>
          <w:sz w:val="17"/>
        </w:rPr>
      </w:pPr>
      <w:r>
        <w:rPr>
          <w:rFonts w:ascii="Arial"/>
          <w:color w:val="231F20"/>
          <w:w w:val="90"/>
          <w:sz w:val="17"/>
        </w:rPr>
        <w:t>Contact information Name: Choe Yung-sok</w:t>
      </w:r>
    </w:p>
    <w:p>
      <w:pPr>
        <w:spacing w:line="295" w:lineRule="auto" w:before="1"/>
        <w:ind w:left="2978" w:right="332" w:hanging="296"/>
        <w:jc w:val="left"/>
        <w:rPr>
          <w:rFonts w:ascii="Arial"/>
          <w:sz w:val="17"/>
        </w:rPr>
      </w:pPr>
      <w:r>
        <w:rPr>
          <w:rFonts w:ascii="Arial"/>
          <w:color w:val="231F20"/>
          <w:w w:val="90"/>
          <w:sz w:val="17"/>
        </w:rPr>
        <w:t>E-mail: </w:t>
      </w:r>
      <w:hyperlink r:id="rId12">
        <w:r>
          <w:rPr>
            <w:rFonts w:ascii="Arial"/>
            <w:color w:val="231F20"/>
            <w:w w:val="90"/>
            <w:sz w:val="17"/>
          </w:rPr>
          <w:t>yschoe@kmi.re.kr</w:t>
        </w:r>
      </w:hyperlink>
      <w:r>
        <w:rPr>
          <w:rFonts w:ascii="Arial"/>
          <w:color w:val="231F20"/>
          <w:w w:val="90"/>
          <w:sz w:val="17"/>
        </w:rPr>
        <w:t> </w:t>
      </w:r>
      <w:r>
        <w:rPr>
          <w:rFonts w:ascii="Arial"/>
          <w:color w:val="231F20"/>
          <w:w w:val="85"/>
          <w:sz w:val="17"/>
        </w:rPr>
        <w:t>Tel: +82-2-2105-2992</w:t>
      </w:r>
    </w:p>
    <w:p>
      <w:pPr>
        <w:spacing w:after="0" w:line="295" w:lineRule="auto"/>
        <w:jc w:val="left"/>
        <w:rPr>
          <w:rFonts w:ascii="Arial"/>
          <w:sz w:val="17"/>
        </w:rPr>
        <w:sectPr>
          <w:type w:val="continuous"/>
          <w:pgSz w:w="10320" w:h="14180"/>
          <w:pgMar w:top="420" w:bottom="280" w:left="280" w:right="280"/>
          <w:cols w:num="2" w:equalWidth="0">
            <w:col w:w="4740" w:space="40"/>
            <w:col w:w="4980"/>
          </w:cols>
        </w:sectPr>
      </w:pPr>
    </w:p>
    <w:p>
      <w:pPr>
        <w:pStyle w:val="BodyText"/>
        <w:rPr>
          <w:rFonts w:ascii="Arial"/>
          <w:sz w:val="20"/>
        </w:rPr>
      </w:pPr>
    </w:p>
    <w:p>
      <w:pPr>
        <w:pStyle w:val="BodyText"/>
        <w:spacing w:before="7"/>
        <w:rPr>
          <w:rFonts w:ascii="Arial"/>
          <w:sz w:val="21"/>
        </w:rPr>
      </w:pPr>
    </w:p>
    <w:p>
      <w:pPr>
        <w:pStyle w:val="Heading1"/>
      </w:pPr>
      <w:r>
        <w:rPr>
          <w:color w:val="A9533D"/>
        </w:rPr>
        <w:t>Better to be Prepared: Global Big 3 are Poised to Build New Alliance</w:t>
      </w:r>
    </w:p>
    <w:p>
      <w:pPr>
        <w:pStyle w:val="BodyText"/>
        <w:spacing w:before="2"/>
        <w:rPr>
          <w:rFonts w:ascii="Arial"/>
          <w:sz w:val="24"/>
        </w:rPr>
      </w:pPr>
    </w:p>
    <w:p>
      <w:pPr>
        <w:spacing w:after="0"/>
        <w:rPr>
          <w:rFonts w:ascii="Arial"/>
          <w:sz w:val="24"/>
        </w:rPr>
        <w:sectPr>
          <w:type w:val="continuous"/>
          <w:pgSz w:w="10320" w:h="14180"/>
          <w:pgMar w:top="420" w:bottom="280" w:left="280" w:right="280"/>
        </w:sectPr>
      </w:pPr>
    </w:p>
    <w:p>
      <w:pPr>
        <w:pStyle w:val="BodyText"/>
        <w:spacing w:line="278" w:lineRule="auto" w:before="65"/>
        <w:ind w:left="570" w:right="1" w:firstLine="255"/>
        <w:jc w:val="both"/>
      </w:pPr>
      <w:r>
        <w:rPr/>
        <w:pict>
          <v:group style="position:absolute;margin-left:19.843pt;margin-top:59.528011pt;width:476.25pt;height:612pt;mso-position-horizontal-relative:page;mso-position-vertical-relative:page;z-index:-22480"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8778;top:4245;width:315;height:120" type="#_x0000_t75" stroked="false">
              <v:imagedata r:id="rId13" o:title=""/>
            </v:shape>
            <w10:wrap type="none"/>
          </v:group>
        </w:pict>
      </w:r>
      <w:r>
        <w:rPr>
          <w:color w:val="231F20"/>
        </w:rPr>
        <w:t>Global Top 3 companies in container ship market, such as Maersk, MSC and CMA-CGM once tried to establish an operational alliance. Called the P3 network, its goal is to maintain cost competitiveness over G6, CKYHE and other independent companies as well as to expand service scope. If the P3 had been launched, it would have dominated 41% of global container market and wielded its absolute dominance based on the scale of the economy. However, its 46.7% share in the European routes gave China an excuse to disprove the P3 and the project sank accordingly.</w:t>
      </w:r>
    </w:p>
    <w:p>
      <w:pPr>
        <w:pStyle w:val="BodyText"/>
        <w:spacing w:before="11"/>
        <w:rPr>
          <w:sz w:val="20"/>
        </w:rPr>
      </w:pPr>
    </w:p>
    <w:p>
      <w:pPr>
        <w:pStyle w:val="BodyText"/>
        <w:spacing w:line="278" w:lineRule="auto"/>
        <w:ind w:left="570" w:right="4" w:firstLine="255"/>
        <w:jc w:val="both"/>
      </w:pPr>
      <w:r>
        <w:rPr>
          <w:color w:val="231F20"/>
        </w:rPr>
        <w:t>Many predicted that China’s disapproval of the P3 would relatively benefit G6 and CKYHE whose member included COSCO and Asian shipping companies. Since G6 and CKYHE constitute only 42.5% of the market share, they can enjoy their competitiveness within the antitrust law.</w:t>
      </w:r>
    </w:p>
    <w:p>
      <w:pPr>
        <w:pStyle w:val="BodyText"/>
        <w:spacing w:before="11"/>
        <w:rPr>
          <w:sz w:val="20"/>
        </w:rPr>
      </w:pPr>
    </w:p>
    <w:p>
      <w:pPr>
        <w:pStyle w:val="BodyText"/>
        <w:spacing w:line="278" w:lineRule="auto"/>
        <w:ind w:left="570" w:firstLine="255"/>
        <w:jc w:val="both"/>
      </w:pPr>
      <w:r>
        <w:rPr>
          <w:color w:val="231F20"/>
          <w:spacing w:val="-3"/>
        </w:rPr>
        <w:t>The</w:t>
      </w:r>
      <w:r>
        <w:rPr>
          <w:color w:val="231F20"/>
          <w:spacing w:val="-8"/>
        </w:rPr>
        <w:t> </w:t>
      </w:r>
      <w:r>
        <w:rPr>
          <w:color w:val="231F20"/>
          <w:spacing w:val="-4"/>
        </w:rPr>
        <w:t>disapproval</w:t>
      </w:r>
      <w:r>
        <w:rPr>
          <w:color w:val="231F20"/>
          <w:spacing w:val="-8"/>
        </w:rPr>
        <w:t> </w:t>
      </w:r>
      <w:r>
        <w:rPr>
          <w:color w:val="231F20"/>
          <w:spacing w:val="-3"/>
        </w:rPr>
        <w:t>sent</w:t>
      </w:r>
      <w:r>
        <w:rPr>
          <w:color w:val="231F20"/>
          <w:spacing w:val="-8"/>
        </w:rPr>
        <w:t> </w:t>
      </w:r>
      <w:r>
        <w:rPr>
          <w:color w:val="231F20"/>
          <w:spacing w:val="-3"/>
        </w:rPr>
        <w:t>stock</w:t>
      </w:r>
      <w:r>
        <w:rPr>
          <w:color w:val="231F20"/>
          <w:spacing w:val="-8"/>
        </w:rPr>
        <w:t> </w:t>
      </w:r>
      <w:r>
        <w:rPr>
          <w:color w:val="231F20"/>
          <w:spacing w:val="-3"/>
        </w:rPr>
        <w:t>prices</w:t>
      </w:r>
      <w:r>
        <w:rPr>
          <w:color w:val="231F20"/>
          <w:spacing w:val="-8"/>
        </w:rPr>
        <w:t> </w:t>
      </w:r>
      <w:r>
        <w:rPr>
          <w:color w:val="231F20"/>
          <w:spacing w:val="-3"/>
        </w:rPr>
        <w:t>of</w:t>
      </w:r>
      <w:r>
        <w:rPr>
          <w:color w:val="231F20"/>
          <w:spacing w:val="-8"/>
        </w:rPr>
        <w:t> </w:t>
      </w:r>
      <w:r>
        <w:rPr>
          <w:color w:val="231F20"/>
          <w:spacing w:val="-2"/>
        </w:rPr>
        <w:t>the</w:t>
      </w:r>
      <w:r>
        <w:rPr>
          <w:color w:val="231F20"/>
          <w:spacing w:val="-8"/>
        </w:rPr>
        <w:t> </w:t>
      </w:r>
      <w:r>
        <w:rPr>
          <w:color w:val="231F20"/>
          <w:spacing w:val="-3"/>
        </w:rPr>
        <w:t>Big</w:t>
      </w:r>
      <w:r>
        <w:rPr>
          <w:color w:val="231F20"/>
          <w:spacing w:val="-8"/>
        </w:rPr>
        <w:t> </w:t>
      </w:r>
      <w:r>
        <w:rPr>
          <w:color w:val="231F20"/>
        </w:rPr>
        <w:t>3</w:t>
      </w:r>
      <w:r>
        <w:rPr>
          <w:color w:val="231F20"/>
          <w:spacing w:val="-8"/>
        </w:rPr>
        <w:t> </w:t>
      </w:r>
      <w:r>
        <w:rPr>
          <w:color w:val="231F20"/>
          <w:spacing w:val="-4"/>
        </w:rPr>
        <w:t>companies </w:t>
      </w:r>
      <w:r>
        <w:rPr>
          <w:color w:val="231F20"/>
          <w:spacing w:val="3"/>
        </w:rPr>
        <w:t>plunging </w:t>
      </w:r>
      <w:r>
        <w:rPr>
          <w:color w:val="231F20"/>
        </w:rPr>
        <w:t>as </w:t>
      </w:r>
      <w:r>
        <w:rPr>
          <w:color w:val="231F20"/>
          <w:spacing w:val="3"/>
        </w:rPr>
        <w:t>they became unable </w:t>
      </w:r>
      <w:r>
        <w:rPr>
          <w:color w:val="231F20"/>
        </w:rPr>
        <w:t>to </w:t>
      </w:r>
      <w:r>
        <w:rPr>
          <w:color w:val="231F20"/>
          <w:spacing w:val="2"/>
        </w:rPr>
        <w:t>cut </w:t>
      </w:r>
      <w:r>
        <w:rPr>
          <w:color w:val="231F20"/>
          <w:spacing w:val="3"/>
        </w:rPr>
        <w:t>back costs </w:t>
      </w:r>
      <w:r>
        <w:rPr>
          <w:color w:val="231F20"/>
        </w:rPr>
        <w:t>and </w:t>
      </w:r>
      <w:r>
        <w:rPr>
          <w:color w:val="231F20"/>
          <w:spacing w:val="7"/>
        </w:rPr>
        <w:t>improve </w:t>
      </w:r>
      <w:r>
        <w:rPr>
          <w:color w:val="231F20"/>
          <w:spacing w:val="8"/>
        </w:rPr>
        <w:t>profitability. </w:t>
      </w:r>
      <w:r>
        <w:rPr>
          <w:color w:val="231F20"/>
          <w:spacing w:val="4"/>
        </w:rPr>
        <w:t>In </w:t>
      </w:r>
      <w:r>
        <w:rPr>
          <w:color w:val="231F20"/>
          <w:spacing w:val="9"/>
        </w:rPr>
        <w:t>contrast, </w:t>
      </w:r>
      <w:r>
        <w:rPr>
          <w:color w:val="231F20"/>
          <w:spacing w:val="5"/>
        </w:rPr>
        <w:t>G6 </w:t>
      </w:r>
      <w:r>
        <w:rPr>
          <w:color w:val="231F20"/>
          <w:spacing w:val="6"/>
        </w:rPr>
        <w:t>and </w:t>
      </w:r>
      <w:r>
        <w:rPr>
          <w:color w:val="231F20"/>
          <w:spacing w:val="11"/>
        </w:rPr>
        <w:t>CKYHE </w:t>
      </w:r>
      <w:r>
        <w:rPr>
          <w:color w:val="231F20"/>
        </w:rPr>
        <w:t>plans to share more </w:t>
      </w:r>
      <w:r>
        <w:rPr>
          <w:color w:val="231F20"/>
          <w:spacing w:val="3"/>
        </w:rPr>
        <w:t>service </w:t>
      </w:r>
      <w:r>
        <w:rPr>
          <w:color w:val="231F20"/>
          <w:spacing w:val="2"/>
        </w:rPr>
        <w:t>offerings, sharpening </w:t>
      </w:r>
      <w:r>
        <w:rPr>
          <w:color w:val="231F20"/>
          <w:spacing w:val="3"/>
        </w:rPr>
        <w:t>their competitiveness. After the </w:t>
      </w:r>
      <w:r>
        <w:rPr>
          <w:color w:val="231F20"/>
          <w:spacing w:val="2"/>
        </w:rPr>
        <w:t>launch </w:t>
      </w:r>
      <w:r>
        <w:rPr>
          <w:color w:val="231F20"/>
        </w:rPr>
        <w:t>of </w:t>
      </w:r>
      <w:r>
        <w:rPr>
          <w:color w:val="231F20"/>
          <w:spacing w:val="3"/>
        </w:rPr>
        <w:t>the </w:t>
      </w:r>
      <w:r>
        <w:rPr>
          <w:color w:val="231F20"/>
        </w:rPr>
        <w:t>P3 </w:t>
      </w:r>
      <w:r>
        <w:rPr>
          <w:color w:val="231F20"/>
          <w:spacing w:val="2"/>
        </w:rPr>
        <w:t>was </w:t>
      </w:r>
      <w:r>
        <w:rPr>
          <w:color w:val="231F20"/>
          <w:spacing w:val="4"/>
        </w:rPr>
        <w:t>made </w:t>
      </w:r>
      <w:r>
        <w:rPr>
          <w:color w:val="231F20"/>
        </w:rPr>
        <w:t>public, G6 already expanded their alliance in the US</w:t>
      </w:r>
      <w:r>
        <w:rPr>
          <w:color w:val="231F20"/>
          <w:spacing w:val="-20"/>
        </w:rPr>
        <w:t> </w:t>
      </w:r>
      <w:r>
        <w:rPr>
          <w:color w:val="231F20"/>
          <w:spacing w:val="-5"/>
        </w:rPr>
        <w:t>West</w:t>
      </w:r>
    </w:p>
    <w:p>
      <w:pPr>
        <w:pStyle w:val="BodyText"/>
        <w:spacing w:line="278" w:lineRule="auto" w:before="64"/>
        <w:ind w:left="230" w:right="430"/>
      </w:pPr>
      <w:r>
        <w:rPr/>
        <w:br w:type="column"/>
      </w:r>
      <w:r>
        <w:rPr>
          <w:color w:val="231F20"/>
        </w:rPr>
        <w:t>coast and the Atlantic line. In similar move, CKYH included Evergreen to make their alliance bigger.</w:t>
      </w:r>
    </w:p>
    <w:p>
      <w:pPr>
        <w:pStyle w:val="BodyText"/>
        <w:spacing w:before="11"/>
        <w:rPr>
          <w:sz w:val="20"/>
        </w:rPr>
      </w:pPr>
    </w:p>
    <w:p>
      <w:pPr>
        <w:pStyle w:val="BodyText"/>
        <w:spacing w:line="278" w:lineRule="auto"/>
        <w:ind w:left="230" w:right="565" w:firstLine="255"/>
        <w:jc w:val="both"/>
      </w:pPr>
      <w:r>
        <w:rPr>
          <w:color w:val="231F20"/>
        </w:rPr>
        <w:t>The </w:t>
      </w:r>
      <w:r>
        <w:rPr>
          <w:color w:val="231F20"/>
          <w:spacing w:val="2"/>
        </w:rPr>
        <w:t>foundering </w:t>
      </w:r>
      <w:r>
        <w:rPr>
          <w:color w:val="231F20"/>
        </w:rPr>
        <w:t>of </w:t>
      </w:r>
      <w:r>
        <w:rPr>
          <w:color w:val="231F20"/>
          <w:spacing w:val="2"/>
        </w:rPr>
        <w:t>the </w:t>
      </w:r>
      <w:r>
        <w:rPr>
          <w:color w:val="231F20"/>
        </w:rPr>
        <w:t>P3 </w:t>
      </w:r>
      <w:r>
        <w:rPr>
          <w:color w:val="231F20"/>
          <w:spacing w:val="2"/>
        </w:rPr>
        <w:t>network </w:t>
      </w:r>
      <w:r>
        <w:rPr>
          <w:color w:val="231F20"/>
        </w:rPr>
        <w:t>gave </w:t>
      </w:r>
      <w:r>
        <w:rPr>
          <w:color w:val="231F20"/>
          <w:spacing w:val="2"/>
        </w:rPr>
        <w:t>edge </w:t>
      </w:r>
      <w:r>
        <w:rPr>
          <w:color w:val="231F20"/>
        </w:rPr>
        <w:t>to G6 </w:t>
      </w:r>
      <w:r>
        <w:rPr>
          <w:color w:val="231F20"/>
          <w:spacing w:val="3"/>
        </w:rPr>
        <w:t>and </w:t>
      </w:r>
      <w:r>
        <w:rPr>
          <w:color w:val="231F20"/>
          <w:spacing w:val="5"/>
        </w:rPr>
        <w:t>CKYHE, forcing </w:t>
      </w:r>
      <w:r>
        <w:rPr>
          <w:color w:val="231F20"/>
          <w:spacing w:val="4"/>
        </w:rPr>
        <w:t>the Big </w:t>
      </w:r>
      <w:r>
        <w:rPr>
          <w:color w:val="231F20"/>
        </w:rPr>
        <w:t>3 </w:t>
      </w:r>
      <w:r>
        <w:rPr>
          <w:color w:val="231F20"/>
          <w:spacing w:val="3"/>
        </w:rPr>
        <w:t>to </w:t>
      </w:r>
      <w:r>
        <w:rPr>
          <w:color w:val="231F20"/>
          <w:spacing w:val="5"/>
        </w:rPr>
        <w:t>seek new </w:t>
      </w:r>
      <w:r>
        <w:rPr>
          <w:color w:val="231F20"/>
          <w:spacing w:val="6"/>
        </w:rPr>
        <w:t>coalition </w:t>
      </w:r>
      <w:r>
        <w:rPr>
          <w:color w:val="231F20"/>
        </w:rPr>
        <w:t>methods within the boundary of antitrust laws. Chances are that they will re-apply for approval after constituting </w:t>
      </w:r>
      <w:r>
        <w:rPr>
          <w:color w:val="231F20"/>
          <w:spacing w:val="-3"/>
        </w:rPr>
        <w:t>new service </w:t>
      </w:r>
      <w:r>
        <w:rPr>
          <w:color w:val="231F20"/>
          <w:spacing w:val="-5"/>
        </w:rPr>
        <w:t>routes </w:t>
      </w:r>
      <w:r>
        <w:rPr>
          <w:color w:val="231F20"/>
          <w:spacing w:val="-4"/>
        </w:rPr>
        <w:t>which </w:t>
      </w:r>
      <w:r>
        <w:rPr>
          <w:color w:val="231F20"/>
        </w:rPr>
        <w:t>do </w:t>
      </w:r>
      <w:r>
        <w:rPr>
          <w:color w:val="231F20"/>
          <w:spacing w:val="-4"/>
        </w:rPr>
        <w:t>not </w:t>
      </w:r>
      <w:r>
        <w:rPr>
          <w:color w:val="231F20"/>
          <w:spacing w:val="-5"/>
        </w:rPr>
        <w:t>violate antitrust regulations. </w:t>
      </w:r>
      <w:r>
        <w:rPr>
          <w:color w:val="231F20"/>
        </w:rPr>
        <w:t>This</w:t>
      </w:r>
      <w:r>
        <w:rPr>
          <w:color w:val="231F20"/>
          <w:spacing w:val="-7"/>
        </w:rPr>
        <w:t> </w:t>
      </w:r>
      <w:r>
        <w:rPr>
          <w:color w:val="231F20"/>
          <w:spacing w:val="-3"/>
        </w:rPr>
        <w:t>means</w:t>
      </w:r>
      <w:r>
        <w:rPr>
          <w:color w:val="231F20"/>
          <w:spacing w:val="-7"/>
        </w:rPr>
        <w:t> </w:t>
      </w:r>
      <w:r>
        <w:rPr>
          <w:color w:val="231F20"/>
          <w:spacing w:val="-3"/>
        </w:rPr>
        <w:t>that</w:t>
      </w:r>
      <w:r>
        <w:rPr>
          <w:color w:val="231F20"/>
          <w:spacing w:val="-7"/>
        </w:rPr>
        <w:t> </w:t>
      </w:r>
      <w:r>
        <w:rPr>
          <w:color w:val="231F20"/>
        </w:rPr>
        <w:t>the</w:t>
      </w:r>
      <w:r>
        <w:rPr>
          <w:color w:val="231F20"/>
          <w:spacing w:val="-7"/>
        </w:rPr>
        <w:t> </w:t>
      </w:r>
      <w:r>
        <w:rPr>
          <w:color w:val="231F20"/>
          <w:spacing w:val="-2"/>
        </w:rPr>
        <w:t>Big</w:t>
      </w:r>
      <w:r>
        <w:rPr>
          <w:color w:val="231F20"/>
          <w:spacing w:val="-7"/>
        </w:rPr>
        <w:t> </w:t>
      </w:r>
      <w:r>
        <w:rPr>
          <w:color w:val="231F20"/>
        </w:rPr>
        <w:t>3</w:t>
      </w:r>
      <w:r>
        <w:rPr>
          <w:color w:val="231F20"/>
          <w:spacing w:val="-7"/>
        </w:rPr>
        <w:t> </w:t>
      </w:r>
      <w:r>
        <w:rPr>
          <w:color w:val="231F20"/>
        </w:rPr>
        <w:t>will</w:t>
      </w:r>
      <w:r>
        <w:rPr>
          <w:color w:val="231F20"/>
          <w:spacing w:val="-7"/>
        </w:rPr>
        <w:t> </w:t>
      </w:r>
      <w:r>
        <w:rPr>
          <w:color w:val="231F20"/>
        </w:rPr>
        <w:t>focus</w:t>
      </w:r>
      <w:r>
        <w:rPr>
          <w:color w:val="231F20"/>
          <w:spacing w:val="-7"/>
        </w:rPr>
        <w:t> </w:t>
      </w:r>
      <w:r>
        <w:rPr>
          <w:color w:val="231F20"/>
        </w:rPr>
        <w:t>on</w:t>
      </w:r>
      <w:r>
        <w:rPr>
          <w:color w:val="231F20"/>
          <w:spacing w:val="-7"/>
        </w:rPr>
        <w:t> </w:t>
      </w:r>
      <w:r>
        <w:rPr>
          <w:color w:val="231F20"/>
        </w:rPr>
        <w:t>the</w:t>
      </w:r>
      <w:r>
        <w:rPr>
          <w:color w:val="231F20"/>
          <w:spacing w:val="-7"/>
        </w:rPr>
        <w:t> </w:t>
      </w:r>
      <w:r>
        <w:rPr>
          <w:color w:val="231F20"/>
          <w:spacing w:val="-3"/>
        </w:rPr>
        <w:t>North</w:t>
      </w:r>
      <w:r>
        <w:rPr>
          <w:color w:val="231F20"/>
          <w:spacing w:val="-7"/>
        </w:rPr>
        <w:t> </w:t>
      </w:r>
      <w:r>
        <w:rPr>
          <w:color w:val="231F20"/>
          <w:spacing w:val="-3"/>
        </w:rPr>
        <w:t>America- </w:t>
      </w:r>
      <w:r>
        <w:rPr>
          <w:color w:val="231F20"/>
          <w:spacing w:val="5"/>
        </w:rPr>
        <w:t>European </w:t>
      </w:r>
      <w:r>
        <w:rPr>
          <w:color w:val="231F20"/>
          <w:spacing w:val="4"/>
        </w:rPr>
        <w:t>route </w:t>
      </w:r>
      <w:r>
        <w:rPr>
          <w:color w:val="231F20"/>
          <w:spacing w:val="5"/>
        </w:rPr>
        <w:t>with the </w:t>
      </w:r>
      <w:r>
        <w:rPr>
          <w:color w:val="231F20"/>
          <w:spacing w:val="6"/>
        </w:rPr>
        <w:t>original </w:t>
      </w:r>
      <w:r>
        <w:rPr>
          <w:color w:val="231F20"/>
          <w:spacing w:val="5"/>
        </w:rPr>
        <w:t>plan. According </w:t>
      </w:r>
      <w:r>
        <w:rPr>
          <w:color w:val="231F20"/>
          <w:spacing w:val="3"/>
        </w:rPr>
        <w:t>to </w:t>
      </w:r>
      <w:r>
        <w:rPr>
          <w:color w:val="231F20"/>
        </w:rPr>
        <w:t>Drewry, they are likely to offer integrated service to</w:t>
      </w:r>
      <w:r>
        <w:rPr>
          <w:color w:val="231F20"/>
          <w:spacing w:val="-25"/>
        </w:rPr>
        <w:t> </w:t>
      </w:r>
      <w:r>
        <w:rPr>
          <w:color w:val="231F20"/>
          <w:spacing w:val="-3"/>
        </w:rPr>
        <w:t>Asia- </w:t>
      </w:r>
      <w:r>
        <w:rPr>
          <w:color w:val="231F20"/>
        </w:rPr>
        <w:t>North America and Asia-the Mediterranean </w:t>
      </w:r>
      <w:r>
        <w:rPr>
          <w:color w:val="231F20"/>
          <w:spacing w:val="2"/>
        </w:rPr>
        <w:t>(Sea), </w:t>
      </w:r>
      <w:r>
        <w:rPr>
          <w:color w:val="231F20"/>
        </w:rPr>
        <w:t>while </w:t>
      </w:r>
      <w:r>
        <w:rPr>
          <w:color w:val="231F20"/>
          <w:spacing w:val="5"/>
        </w:rPr>
        <w:t>providing </w:t>
      </w:r>
      <w:r>
        <w:rPr>
          <w:color w:val="231F20"/>
          <w:spacing w:val="6"/>
        </w:rPr>
        <w:t>partnership </w:t>
      </w:r>
      <w:r>
        <w:rPr>
          <w:color w:val="231F20"/>
          <w:spacing w:val="3"/>
        </w:rPr>
        <w:t>for </w:t>
      </w:r>
      <w:r>
        <w:rPr>
          <w:color w:val="231F20"/>
          <w:spacing w:val="5"/>
        </w:rPr>
        <w:t>Asia-North </w:t>
      </w:r>
      <w:r>
        <w:rPr>
          <w:color w:val="231F20"/>
          <w:spacing w:val="4"/>
        </w:rPr>
        <w:t>Europe, North </w:t>
      </w:r>
      <w:r>
        <w:rPr>
          <w:color w:val="231F20"/>
        </w:rPr>
        <w:t>Europe-the US and the Mediterranean-the US routes. In every aspect, </w:t>
      </w:r>
      <w:r>
        <w:rPr>
          <w:color w:val="231F20"/>
          <w:spacing w:val="-5"/>
        </w:rPr>
        <w:t>China’s </w:t>
      </w:r>
      <w:r>
        <w:rPr>
          <w:color w:val="231F20"/>
        </w:rPr>
        <w:t>disapproval of the P3 network </w:t>
      </w:r>
      <w:r>
        <w:rPr>
          <w:color w:val="231F20"/>
          <w:spacing w:val="-6"/>
        </w:rPr>
        <w:t>won’t </w:t>
      </w:r>
      <w:r>
        <w:rPr>
          <w:color w:val="231F20"/>
        </w:rPr>
        <w:t>prevent</w:t>
      </w:r>
      <w:r>
        <w:rPr>
          <w:color w:val="231F20"/>
          <w:spacing w:val="-14"/>
        </w:rPr>
        <w:t> </w:t>
      </w:r>
      <w:r>
        <w:rPr>
          <w:color w:val="231F20"/>
        </w:rPr>
        <w:t>emergence</w:t>
      </w:r>
      <w:r>
        <w:rPr>
          <w:color w:val="231F20"/>
          <w:spacing w:val="-14"/>
        </w:rPr>
        <w:t> </w:t>
      </w:r>
      <w:r>
        <w:rPr>
          <w:color w:val="231F20"/>
        </w:rPr>
        <w:t>of</w:t>
      </w:r>
      <w:r>
        <w:rPr>
          <w:color w:val="231F20"/>
          <w:spacing w:val="-14"/>
        </w:rPr>
        <w:t> </w:t>
      </w:r>
      <w:r>
        <w:rPr>
          <w:color w:val="231F20"/>
        </w:rPr>
        <w:t>super</w:t>
      </w:r>
      <w:r>
        <w:rPr>
          <w:color w:val="231F20"/>
          <w:spacing w:val="-14"/>
        </w:rPr>
        <w:t> </w:t>
      </w:r>
      <w:r>
        <w:rPr>
          <w:color w:val="231F20"/>
        </w:rPr>
        <w:t>large</w:t>
      </w:r>
      <w:r>
        <w:rPr>
          <w:color w:val="231F20"/>
          <w:spacing w:val="-14"/>
        </w:rPr>
        <w:t> </w:t>
      </w:r>
      <w:r>
        <w:rPr>
          <w:color w:val="231F20"/>
        </w:rPr>
        <w:t>alliance.</w:t>
      </w:r>
    </w:p>
    <w:p>
      <w:pPr>
        <w:pStyle w:val="BodyText"/>
        <w:spacing w:before="11"/>
        <w:rPr>
          <w:sz w:val="20"/>
        </w:rPr>
      </w:pPr>
    </w:p>
    <w:p>
      <w:pPr>
        <w:pStyle w:val="BodyText"/>
        <w:spacing w:line="278" w:lineRule="auto"/>
        <w:ind w:left="230" w:right="564" w:firstLine="255"/>
        <w:jc w:val="both"/>
      </w:pPr>
      <w:r>
        <w:rPr>
          <w:color w:val="231F20"/>
        </w:rPr>
        <w:t>After losing ways to </w:t>
      </w:r>
      <w:r>
        <w:rPr>
          <w:color w:val="231F20"/>
          <w:spacing w:val="-3"/>
        </w:rPr>
        <w:t>improve </w:t>
      </w:r>
      <w:r>
        <w:rPr>
          <w:color w:val="231F20"/>
        </w:rPr>
        <w:t>their profit structure by cutting hundreds of million dollars in the short-term, the Big 3 will continue to seek different approaches for cost </w:t>
      </w:r>
      <w:r>
        <w:rPr>
          <w:color w:val="231F20"/>
          <w:spacing w:val="2"/>
        </w:rPr>
        <w:t>reduction. </w:t>
      </w:r>
      <w:r>
        <w:rPr>
          <w:color w:val="231F20"/>
        </w:rPr>
        <w:t>The </w:t>
      </w:r>
      <w:r>
        <w:rPr>
          <w:color w:val="231F20"/>
          <w:spacing w:val="2"/>
        </w:rPr>
        <w:t>Chinese </w:t>
      </w:r>
      <w:r>
        <w:rPr>
          <w:color w:val="231F20"/>
        </w:rPr>
        <w:t>disapproval of P3 </w:t>
      </w:r>
      <w:r>
        <w:rPr>
          <w:color w:val="231F20"/>
          <w:spacing w:val="3"/>
        </w:rPr>
        <w:t>service does </w:t>
      </w:r>
      <w:r>
        <w:rPr>
          <w:color w:val="231F20"/>
        </w:rPr>
        <w:t>not necessarily lead to less number of </w:t>
      </w:r>
      <w:r>
        <w:rPr>
          <w:color w:val="231F20"/>
          <w:spacing w:val="2"/>
        </w:rPr>
        <w:t>service </w:t>
      </w:r>
      <w:r>
        <w:rPr>
          <w:color w:val="231F20"/>
        </w:rPr>
        <w:t>routes or service times. </w:t>
      </w:r>
      <w:r>
        <w:rPr>
          <w:color w:val="231F20"/>
          <w:spacing w:val="-3"/>
        </w:rPr>
        <w:t>Therefore, </w:t>
      </w:r>
      <w:r>
        <w:rPr>
          <w:color w:val="231F20"/>
        </w:rPr>
        <w:t>the three </w:t>
      </w:r>
      <w:r>
        <w:rPr>
          <w:color w:val="231F20"/>
          <w:spacing w:val="-3"/>
        </w:rPr>
        <w:t>companies are </w:t>
      </w:r>
      <w:r>
        <w:rPr>
          <w:color w:val="231F20"/>
        </w:rPr>
        <w:t>expected </w:t>
      </w:r>
      <w:r>
        <w:rPr>
          <w:color w:val="231F20"/>
          <w:spacing w:val="3"/>
        </w:rPr>
        <w:t>to </w:t>
      </w:r>
      <w:r>
        <w:rPr>
          <w:color w:val="231F20"/>
          <w:spacing w:val="5"/>
        </w:rPr>
        <w:t>rearrange their </w:t>
      </w:r>
      <w:r>
        <w:rPr>
          <w:color w:val="231F20"/>
          <w:spacing w:val="6"/>
        </w:rPr>
        <w:t>service </w:t>
      </w:r>
      <w:r>
        <w:rPr>
          <w:color w:val="231F20"/>
          <w:spacing w:val="4"/>
        </w:rPr>
        <w:t>routes </w:t>
      </w:r>
      <w:r>
        <w:rPr>
          <w:color w:val="231F20"/>
          <w:spacing w:val="5"/>
        </w:rPr>
        <w:t>through bilateral </w:t>
      </w:r>
      <w:r>
        <w:rPr>
          <w:color w:val="231F20"/>
          <w:spacing w:val="2"/>
        </w:rPr>
        <w:t>or </w:t>
      </w:r>
      <w:r>
        <w:rPr>
          <w:color w:val="231F20"/>
        </w:rPr>
        <w:t>trilateral vessel sharing and slot exchanges on Asia-North</w:t>
      </w:r>
    </w:p>
    <w:p>
      <w:pPr>
        <w:spacing w:after="0" w:line="278" w:lineRule="auto"/>
        <w:jc w:val="both"/>
        <w:sectPr>
          <w:type w:val="continuous"/>
          <w:pgSz w:w="10320" w:h="14180"/>
          <w:pgMar w:top="420" w:bottom="280" w:left="280" w:right="280"/>
          <w:cols w:num="2" w:equalWidth="0">
            <w:col w:w="4751" w:space="40"/>
            <w:col w:w="4969"/>
          </w:cols>
        </w:sectPr>
      </w:pPr>
    </w:p>
    <w:p>
      <w:pPr>
        <w:pStyle w:val="BodyText"/>
        <w:rPr>
          <w:sz w:val="20"/>
        </w:rPr>
      </w:pPr>
    </w:p>
    <w:p>
      <w:pPr>
        <w:pStyle w:val="BodyText"/>
        <w:rPr>
          <w:sz w:val="16"/>
        </w:rPr>
      </w:pPr>
    </w:p>
    <w:p>
      <w:pPr>
        <w:spacing w:after="0"/>
        <w:rPr>
          <w:sz w:val="16"/>
        </w:rPr>
        <w:sectPr>
          <w:pgSz w:w="10320" w:h="14180"/>
          <w:pgMar w:header="0" w:footer="378" w:top="1060" w:bottom="560" w:left="280" w:right="280"/>
        </w:sectPr>
      </w:pPr>
    </w:p>
    <w:p>
      <w:pPr>
        <w:pStyle w:val="BodyText"/>
        <w:spacing w:before="64"/>
        <w:ind w:left="570" w:right="-9"/>
      </w:pPr>
      <w:r>
        <w:rPr>
          <w:color w:val="231F20"/>
        </w:rPr>
        <w:t>America route and Asia-Europe route.</w:t>
      </w:r>
    </w:p>
    <w:p>
      <w:pPr>
        <w:pStyle w:val="BodyText"/>
        <w:spacing w:before="8"/>
        <w:rPr>
          <w:sz w:val="23"/>
        </w:rPr>
      </w:pPr>
    </w:p>
    <w:p>
      <w:pPr>
        <w:pStyle w:val="BodyText"/>
        <w:spacing w:line="278" w:lineRule="auto"/>
        <w:ind w:left="570" w:right="2" w:firstLine="255"/>
        <w:jc w:val="both"/>
      </w:pPr>
      <w:r>
        <w:rPr>
          <w:color w:val="231F20"/>
        </w:rPr>
        <w:t>In a nutshell, the P3 network of Big 3 stumbled but their new alliance is still valid. The Big 3 are likely to pursue new type of alliance which can expand and develop their partnership but elude antitrust regulations</w:t>
      </w:r>
    </w:p>
    <w:p>
      <w:pPr>
        <w:pStyle w:val="BodyText"/>
        <w:spacing w:before="11"/>
        <w:rPr>
          <w:sz w:val="20"/>
        </w:rPr>
      </w:pPr>
    </w:p>
    <w:p>
      <w:pPr>
        <w:pStyle w:val="BodyText"/>
        <w:spacing w:line="278" w:lineRule="auto"/>
        <w:ind w:left="570" w:firstLine="255"/>
        <w:jc w:val="both"/>
      </w:pPr>
      <w:r>
        <w:rPr>
          <w:color w:val="231F20"/>
        </w:rPr>
        <w:t>On</w:t>
      </w:r>
      <w:r>
        <w:rPr>
          <w:color w:val="231F20"/>
          <w:spacing w:val="-8"/>
        </w:rPr>
        <w:t> </w:t>
      </w:r>
      <w:r>
        <w:rPr>
          <w:color w:val="231F20"/>
        </w:rPr>
        <w:t>July</w:t>
      </w:r>
      <w:r>
        <w:rPr>
          <w:color w:val="231F20"/>
          <w:spacing w:val="-8"/>
        </w:rPr>
        <w:t> </w:t>
      </w:r>
      <w:r>
        <w:rPr>
          <w:color w:val="231F20"/>
        </w:rPr>
        <w:t>16,</w:t>
      </w:r>
      <w:r>
        <w:rPr>
          <w:color w:val="231F20"/>
          <w:spacing w:val="-8"/>
        </w:rPr>
        <w:t> </w:t>
      </w:r>
      <w:r>
        <w:rPr>
          <w:color w:val="231F20"/>
        </w:rPr>
        <w:t>Maersk</w:t>
      </w:r>
      <w:r>
        <w:rPr>
          <w:color w:val="231F20"/>
          <w:spacing w:val="-8"/>
        </w:rPr>
        <w:t> </w:t>
      </w:r>
      <w:r>
        <w:rPr>
          <w:color w:val="231F20"/>
        </w:rPr>
        <w:t>and</w:t>
      </w:r>
      <w:r>
        <w:rPr>
          <w:color w:val="231F20"/>
          <w:spacing w:val="-8"/>
        </w:rPr>
        <w:t> </w:t>
      </w:r>
      <w:r>
        <w:rPr>
          <w:color w:val="231F20"/>
        </w:rPr>
        <w:t>MSC,</w:t>
      </w:r>
      <w:r>
        <w:rPr>
          <w:color w:val="231F20"/>
          <w:spacing w:val="-8"/>
        </w:rPr>
        <w:t> </w:t>
      </w:r>
      <w:r>
        <w:rPr>
          <w:color w:val="231F20"/>
        </w:rPr>
        <w:t>the</w:t>
      </w:r>
      <w:r>
        <w:rPr>
          <w:color w:val="231F20"/>
          <w:spacing w:val="-8"/>
        </w:rPr>
        <w:t> </w:t>
      </w:r>
      <w:r>
        <w:rPr>
          <w:color w:val="231F20"/>
        </w:rPr>
        <w:t>Global</w:t>
      </w:r>
      <w:r>
        <w:rPr>
          <w:color w:val="231F20"/>
          <w:spacing w:val="-8"/>
        </w:rPr>
        <w:t> </w:t>
      </w:r>
      <w:r>
        <w:rPr>
          <w:color w:val="231F20"/>
        </w:rPr>
        <w:t>Big</w:t>
      </w:r>
      <w:r>
        <w:rPr>
          <w:color w:val="231F20"/>
          <w:spacing w:val="-8"/>
        </w:rPr>
        <w:t> </w:t>
      </w:r>
      <w:r>
        <w:rPr>
          <w:color w:val="231F20"/>
        </w:rPr>
        <w:t>2,</w:t>
      </w:r>
      <w:r>
        <w:rPr>
          <w:color w:val="231F20"/>
          <w:spacing w:val="-8"/>
        </w:rPr>
        <w:t> </w:t>
      </w:r>
      <w:r>
        <w:rPr>
          <w:color w:val="231F20"/>
        </w:rPr>
        <w:t>sealed the </w:t>
      </w:r>
      <w:r>
        <w:rPr>
          <w:color w:val="231F20"/>
          <w:spacing w:val="-4"/>
        </w:rPr>
        <w:t>Vessel </w:t>
      </w:r>
      <w:r>
        <w:rPr>
          <w:color w:val="231F20"/>
        </w:rPr>
        <w:t>Sharing Agreement for the next 10 years. This </w:t>
      </w:r>
      <w:r>
        <w:rPr>
          <w:color w:val="231F20"/>
          <w:spacing w:val="5"/>
        </w:rPr>
        <w:t>cooperation </w:t>
      </w:r>
      <w:r>
        <w:rPr>
          <w:color w:val="231F20"/>
          <w:spacing w:val="3"/>
        </w:rPr>
        <w:t>is </w:t>
      </w:r>
      <w:r>
        <w:rPr>
          <w:color w:val="231F20"/>
          <w:spacing w:val="5"/>
        </w:rPr>
        <w:t>called </w:t>
      </w:r>
      <w:r>
        <w:rPr>
          <w:color w:val="231F20"/>
        </w:rPr>
        <w:t>‘2M.’ </w:t>
      </w:r>
      <w:r>
        <w:rPr>
          <w:color w:val="231F20"/>
          <w:spacing w:val="5"/>
        </w:rPr>
        <w:t>These </w:t>
      </w:r>
      <w:r>
        <w:rPr>
          <w:color w:val="231F20"/>
          <w:spacing w:val="4"/>
        </w:rPr>
        <w:t>2Ms </w:t>
      </w:r>
      <w:r>
        <w:rPr>
          <w:color w:val="231F20"/>
          <w:spacing w:val="5"/>
        </w:rPr>
        <w:t>will start </w:t>
      </w:r>
      <w:r>
        <w:rPr>
          <w:color w:val="231F20"/>
          <w:spacing w:val="4"/>
        </w:rPr>
        <w:t>joint </w:t>
      </w:r>
      <w:r>
        <w:rPr>
          <w:color w:val="231F20"/>
        </w:rPr>
        <w:t>operation</w:t>
      </w:r>
      <w:r>
        <w:rPr>
          <w:color w:val="231F20"/>
          <w:spacing w:val="-11"/>
        </w:rPr>
        <w:t> </w:t>
      </w:r>
      <w:r>
        <w:rPr>
          <w:color w:val="231F20"/>
        </w:rPr>
        <w:t>with</w:t>
      </w:r>
      <w:r>
        <w:rPr>
          <w:color w:val="231F20"/>
          <w:spacing w:val="-11"/>
        </w:rPr>
        <w:t> </w:t>
      </w:r>
      <w:r>
        <w:rPr>
          <w:color w:val="231F20"/>
        </w:rPr>
        <w:t>185</w:t>
      </w:r>
      <w:r>
        <w:rPr>
          <w:color w:val="231F20"/>
          <w:spacing w:val="-11"/>
        </w:rPr>
        <w:t> </w:t>
      </w:r>
      <w:r>
        <w:rPr>
          <w:color w:val="231F20"/>
        </w:rPr>
        <w:t>vessels</w:t>
      </w:r>
      <w:r>
        <w:rPr>
          <w:color w:val="231F20"/>
          <w:spacing w:val="-11"/>
        </w:rPr>
        <w:t> </w:t>
      </w:r>
      <w:r>
        <w:rPr>
          <w:color w:val="231F20"/>
        </w:rPr>
        <w:t>on</w:t>
      </w:r>
      <w:r>
        <w:rPr>
          <w:color w:val="231F20"/>
          <w:spacing w:val="-11"/>
        </w:rPr>
        <w:t> </w:t>
      </w:r>
      <w:r>
        <w:rPr>
          <w:color w:val="231F20"/>
        </w:rPr>
        <w:t>21</w:t>
      </w:r>
    </w:p>
    <w:p>
      <w:pPr>
        <w:pStyle w:val="BodyText"/>
        <w:spacing w:before="11"/>
        <w:rPr>
          <w:sz w:val="20"/>
        </w:rPr>
      </w:pPr>
    </w:p>
    <w:p>
      <w:pPr>
        <w:pStyle w:val="BodyText"/>
        <w:spacing w:line="278" w:lineRule="auto"/>
        <w:ind w:left="570" w:firstLine="255"/>
        <w:jc w:val="both"/>
      </w:pPr>
      <w:r>
        <w:rPr>
          <w:color w:val="231F20"/>
          <w:spacing w:val="9"/>
        </w:rPr>
        <w:t>routes, </w:t>
      </w:r>
      <w:r>
        <w:rPr>
          <w:color w:val="231F20"/>
          <w:spacing w:val="10"/>
        </w:rPr>
        <w:t>including Asia-Europe </w:t>
      </w:r>
      <w:r>
        <w:rPr>
          <w:color w:val="231F20"/>
          <w:spacing w:val="7"/>
        </w:rPr>
        <w:t>and </w:t>
      </w:r>
      <w:r>
        <w:rPr>
          <w:color w:val="231F20"/>
          <w:spacing w:val="10"/>
        </w:rPr>
        <w:t>Asia-North </w:t>
      </w:r>
      <w:r>
        <w:rPr>
          <w:color w:val="231F20"/>
        </w:rPr>
        <w:t>America.</w:t>
      </w:r>
      <w:r>
        <w:rPr>
          <w:color w:val="231F20"/>
          <w:spacing w:val="-15"/>
        </w:rPr>
        <w:t> </w:t>
      </w:r>
      <w:r>
        <w:rPr>
          <w:color w:val="231F20"/>
        </w:rPr>
        <w:t>Maersk</w:t>
      </w:r>
      <w:r>
        <w:rPr>
          <w:color w:val="231F20"/>
          <w:spacing w:val="-14"/>
        </w:rPr>
        <w:t> </w:t>
      </w:r>
      <w:r>
        <w:rPr>
          <w:color w:val="231F20"/>
        </w:rPr>
        <w:t>will</w:t>
      </w:r>
      <w:r>
        <w:rPr>
          <w:color w:val="231F20"/>
          <w:spacing w:val="-14"/>
        </w:rPr>
        <w:t> </w:t>
      </w:r>
      <w:r>
        <w:rPr>
          <w:color w:val="231F20"/>
        </w:rPr>
        <w:t>deploy</w:t>
      </w:r>
      <w:r>
        <w:rPr>
          <w:color w:val="231F20"/>
          <w:spacing w:val="-14"/>
        </w:rPr>
        <w:t> </w:t>
      </w:r>
      <w:r>
        <w:rPr>
          <w:color w:val="231F20"/>
        </w:rPr>
        <w:t>55%</w:t>
      </w:r>
      <w:r>
        <w:rPr>
          <w:color w:val="231F20"/>
          <w:spacing w:val="-14"/>
        </w:rPr>
        <w:t> </w:t>
      </w:r>
      <w:r>
        <w:rPr>
          <w:color w:val="231F20"/>
        </w:rPr>
        <w:t>or</w:t>
      </w:r>
      <w:r>
        <w:rPr>
          <w:color w:val="231F20"/>
          <w:spacing w:val="-14"/>
        </w:rPr>
        <w:t> </w:t>
      </w:r>
      <w:r>
        <w:rPr>
          <w:color w:val="231F20"/>
        </w:rPr>
        <w:t>110</w:t>
      </w:r>
      <w:r>
        <w:rPr>
          <w:color w:val="231F20"/>
          <w:spacing w:val="-14"/>
        </w:rPr>
        <w:t> </w:t>
      </w:r>
      <w:r>
        <w:rPr>
          <w:color w:val="231F20"/>
        </w:rPr>
        <w:t>vessels</w:t>
      </w:r>
      <w:r>
        <w:rPr>
          <w:color w:val="231F20"/>
          <w:spacing w:val="-14"/>
        </w:rPr>
        <w:t> </w:t>
      </w:r>
      <w:r>
        <w:rPr>
          <w:color w:val="231F20"/>
        </w:rPr>
        <w:t>and</w:t>
      </w:r>
      <w:r>
        <w:rPr>
          <w:color w:val="231F20"/>
          <w:spacing w:val="-14"/>
        </w:rPr>
        <w:t> </w:t>
      </w:r>
      <w:r>
        <w:rPr>
          <w:color w:val="231F20"/>
        </w:rPr>
        <w:t>MSC put</w:t>
      </w:r>
      <w:r>
        <w:rPr>
          <w:color w:val="231F20"/>
          <w:spacing w:val="-10"/>
        </w:rPr>
        <w:t> </w:t>
      </w:r>
      <w:r>
        <w:rPr>
          <w:color w:val="231F20"/>
        </w:rPr>
        <w:t>in</w:t>
      </w:r>
      <w:r>
        <w:rPr>
          <w:color w:val="231F20"/>
          <w:spacing w:val="-10"/>
        </w:rPr>
        <w:t> </w:t>
      </w:r>
      <w:r>
        <w:rPr>
          <w:color w:val="231F20"/>
        </w:rPr>
        <w:t>45%</w:t>
      </w:r>
      <w:r>
        <w:rPr>
          <w:color w:val="231F20"/>
          <w:spacing w:val="-10"/>
        </w:rPr>
        <w:t> </w:t>
      </w:r>
      <w:r>
        <w:rPr>
          <w:color w:val="231F20"/>
        </w:rPr>
        <w:t>or</w:t>
      </w:r>
      <w:r>
        <w:rPr>
          <w:color w:val="231F20"/>
          <w:spacing w:val="-10"/>
        </w:rPr>
        <w:t> </w:t>
      </w:r>
      <w:r>
        <w:rPr>
          <w:color w:val="231F20"/>
        </w:rPr>
        <w:t>75</w:t>
      </w:r>
      <w:r>
        <w:rPr>
          <w:color w:val="231F20"/>
          <w:spacing w:val="-10"/>
        </w:rPr>
        <w:t> </w:t>
      </w:r>
      <w:r>
        <w:rPr>
          <w:color w:val="231F20"/>
        </w:rPr>
        <w:t>vessels</w:t>
      </w:r>
      <w:r>
        <w:rPr>
          <w:color w:val="231F20"/>
          <w:spacing w:val="-10"/>
        </w:rPr>
        <w:t> </w:t>
      </w:r>
      <w:r>
        <w:rPr>
          <w:color w:val="231F20"/>
        </w:rPr>
        <w:t>for</w:t>
      </w:r>
      <w:r>
        <w:rPr>
          <w:color w:val="231F20"/>
          <w:spacing w:val="-10"/>
        </w:rPr>
        <w:t> </w:t>
      </w:r>
      <w:r>
        <w:rPr>
          <w:color w:val="231F20"/>
        </w:rPr>
        <w:t>the</w:t>
      </w:r>
      <w:r>
        <w:rPr>
          <w:color w:val="231F20"/>
          <w:spacing w:val="-10"/>
        </w:rPr>
        <w:t> </w:t>
      </w:r>
      <w:r>
        <w:rPr>
          <w:color w:val="231F20"/>
        </w:rPr>
        <w:t>route.</w:t>
      </w:r>
    </w:p>
    <w:p>
      <w:pPr>
        <w:pStyle w:val="BodyText"/>
        <w:spacing w:line="278" w:lineRule="auto" w:before="64"/>
        <w:ind w:left="240" w:right="555" w:firstLine="255"/>
        <w:jc w:val="both"/>
      </w:pPr>
      <w:r>
        <w:rPr/>
        <w:br w:type="column"/>
      </w:r>
      <w:r>
        <w:rPr>
          <w:color w:val="231F20"/>
        </w:rPr>
        <w:t>With or without the P3 network, the Global Big 3 are already market leaders with strong cost competitiveness. Accordingly, their profits will be far higher than G6, CKYHE or other independent shipping companies. Although sinking of the P 3 network saved some time for national flag carriers to secure very large vessels and add service routes, they need to make their best efforts for higher cost competitiveness before the rate war    begins.</w:t>
      </w:r>
    </w:p>
    <w:p>
      <w:pPr>
        <w:pStyle w:val="BodyText"/>
      </w:pPr>
    </w:p>
    <w:p>
      <w:pPr>
        <w:pStyle w:val="BodyText"/>
        <w:spacing w:before="7"/>
        <w:rPr>
          <w:sz w:val="24"/>
        </w:rPr>
      </w:pPr>
    </w:p>
    <w:p>
      <w:pPr>
        <w:spacing w:line="295" w:lineRule="auto" w:before="0"/>
        <w:ind w:left="2813" w:right="568" w:firstLine="254"/>
        <w:jc w:val="right"/>
        <w:rPr>
          <w:rFonts w:ascii="Arial"/>
          <w:sz w:val="17"/>
        </w:rPr>
      </w:pPr>
      <w:r>
        <w:rPr>
          <w:rFonts w:ascii="Arial"/>
          <w:color w:val="231F20"/>
          <w:w w:val="90"/>
          <w:sz w:val="17"/>
        </w:rPr>
        <w:t>Contact information</w:t>
      </w:r>
      <w:r>
        <w:rPr>
          <w:rFonts w:ascii="Arial"/>
          <w:color w:val="231F20"/>
          <w:w w:val="92"/>
          <w:sz w:val="17"/>
        </w:rPr>
        <w:t> </w:t>
      </w:r>
      <w:r>
        <w:rPr>
          <w:rFonts w:ascii="Arial"/>
          <w:color w:val="231F20"/>
          <w:w w:val="90"/>
          <w:sz w:val="17"/>
        </w:rPr>
        <w:t>Name: Chun Hyung-Jin</w:t>
      </w:r>
      <w:r>
        <w:rPr>
          <w:rFonts w:ascii="Arial"/>
          <w:color w:val="231F20"/>
          <w:w w:val="90"/>
          <w:sz w:val="17"/>
        </w:rPr>
        <w:t> </w:t>
      </w:r>
      <w:r>
        <w:rPr>
          <w:rFonts w:ascii="Arial"/>
          <w:color w:val="231F20"/>
          <w:w w:val="90"/>
          <w:sz w:val="17"/>
        </w:rPr>
        <w:t>E-mail: </w:t>
      </w:r>
      <w:hyperlink r:id="rId14">
        <w:r>
          <w:rPr>
            <w:rFonts w:ascii="Arial"/>
            <w:color w:val="231F20"/>
            <w:w w:val="90"/>
            <w:sz w:val="17"/>
          </w:rPr>
          <w:t>chun@kmi.re.kr</w:t>
        </w:r>
      </w:hyperlink>
      <w:r>
        <w:rPr>
          <w:rFonts w:ascii="Arial"/>
          <w:color w:val="231F20"/>
          <w:w w:val="88"/>
          <w:sz w:val="17"/>
        </w:rPr>
        <w:t> </w:t>
      </w:r>
      <w:r>
        <w:rPr>
          <w:rFonts w:ascii="Arial"/>
          <w:color w:val="231F20"/>
          <w:w w:val="85"/>
          <w:sz w:val="17"/>
        </w:rPr>
        <w:t>Tel: +82-2-2105-2790</w:t>
      </w:r>
    </w:p>
    <w:p>
      <w:pPr>
        <w:spacing w:after="0" w:line="295" w:lineRule="auto"/>
        <w:jc w:val="right"/>
        <w:rPr>
          <w:rFonts w:ascii="Arial"/>
          <w:sz w:val="17"/>
        </w:rPr>
        <w:sectPr>
          <w:type w:val="continuous"/>
          <w:pgSz w:w="10320" w:h="14180"/>
          <w:pgMar w:top="420" w:bottom="280" w:left="280" w:right="280"/>
          <w:cols w:num="2" w:equalWidth="0">
            <w:col w:w="4741" w:space="40"/>
            <w:col w:w="4979"/>
          </w:cols>
        </w:sectPr>
      </w:pPr>
    </w:p>
    <w:p>
      <w:pPr>
        <w:pStyle w:val="BodyText"/>
        <w:rPr>
          <w:rFonts w:ascii="Arial"/>
          <w:sz w:val="20"/>
        </w:rPr>
      </w:pPr>
    </w:p>
    <w:p>
      <w:pPr>
        <w:pStyle w:val="BodyText"/>
        <w:spacing w:before="10"/>
        <w:rPr>
          <w:rFonts w:ascii="Arial"/>
          <w:sz w:val="20"/>
        </w:rPr>
      </w:pPr>
    </w:p>
    <w:p>
      <w:pPr>
        <w:pStyle w:val="Heading1"/>
        <w:spacing w:before="57"/>
      </w:pPr>
      <w:r>
        <w:rPr>
          <w:color w:val="A9533D"/>
        </w:rPr>
        <w:t>The Catch Document System Revision:</w:t>
      </w:r>
    </w:p>
    <w:p>
      <w:pPr>
        <w:spacing w:before="38"/>
        <w:ind w:left="570" w:right="0" w:firstLine="0"/>
        <w:jc w:val="left"/>
        <w:rPr>
          <w:rFonts w:ascii="Arial"/>
          <w:sz w:val="28"/>
        </w:rPr>
      </w:pPr>
      <w:r>
        <w:rPr>
          <w:rFonts w:ascii="Arial"/>
          <w:color w:val="A9533D"/>
          <w:w w:val="95"/>
          <w:sz w:val="28"/>
        </w:rPr>
        <w:t>Research is Necessary on International Trends and Responsive Measures</w:t>
      </w:r>
    </w:p>
    <w:p>
      <w:pPr>
        <w:pStyle w:val="BodyText"/>
        <w:spacing w:before="9"/>
        <w:rPr>
          <w:rFonts w:ascii="Arial"/>
          <w:sz w:val="12"/>
        </w:rPr>
      </w:pPr>
    </w:p>
    <w:p>
      <w:pPr>
        <w:spacing w:after="0"/>
        <w:rPr>
          <w:rFonts w:ascii="Arial"/>
          <w:sz w:val="12"/>
        </w:rPr>
        <w:sectPr>
          <w:type w:val="continuous"/>
          <w:pgSz w:w="10320" w:h="14180"/>
          <w:pgMar w:top="420" w:bottom="280" w:left="280" w:right="280"/>
        </w:sectPr>
      </w:pPr>
    </w:p>
    <w:p>
      <w:pPr>
        <w:pStyle w:val="Heading2"/>
        <w:spacing w:line="256" w:lineRule="auto" w:before="69"/>
      </w:pPr>
      <w:r>
        <w:rPr>
          <w:color w:val="00AAAD"/>
        </w:rPr>
        <w:t>Improvement was Agreed at the UN Fisheries Resolution.</w:t>
      </w:r>
    </w:p>
    <w:p>
      <w:pPr>
        <w:pStyle w:val="BodyText"/>
        <w:spacing w:before="9"/>
        <w:rPr>
          <w:rFonts w:ascii="Lucida Sans"/>
          <w:sz w:val="21"/>
        </w:rPr>
      </w:pPr>
    </w:p>
    <w:p>
      <w:pPr>
        <w:pStyle w:val="BodyText"/>
        <w:spacing w:line="278" w:lineRule="auto"/>
        <w:ind w:left="570" w:firstLine="255"/>
        <w:jc w:val="both"/>
      </w:pPr>
      <w:r>
        <w:rPr>
          <w:color w:val="231F20"/>
        </w:rPr>
        <w:t>Norway suggested that the </w:t>
      </w:r>
      <w:r>
        <w:rPr>
          <w:color w:val="231F20"/>
          <w:spacing w:val="-7"/>
        </w:rPr>
        <w:t>FAO </w:t>
      </w:r>
      <w:r>
        <w:rPr>
          <w:color w:val="231F20"/>
        </w:rPr>
        <w:t>should initiate efforts </w:t>
      </w:r>
      <w:r>
        <w:rPr>
          <w:color w:val="231F20"/>
          <w:spacing w:val="6"/>
        </w:rPr>
        <w:t>to </w:t>
      </w:r>
      <w:r>
        <w:rPr>
          <w:color w:val="231F20"/>
          <w:spacing w:val="9"/>
        </w:rPr>
        <w:t>improve the catch </w:t>
      </w:r>
      <w:r>
        <w:rPr>
          <w:color w:val="231F20"/>
          <w:spacing w:val="12"/>
        </w:rPr>
        <w:t>documentation </w:t>
      </w:r>
      <w:r>
        <w:rPr>
          <w:color w:val="231F20"/>
          <w:spacing w:val="11"/>
        </w:rPr>
        <w:t>scheme </w:t>
      </w:r>
      <w:r>
        <w:rPr>
          <w:color w:val="231F20"/>
          <w:spacing w:val="8"/>
        </w:rPr>
        <w:t>and </w:t>
      </w:r>
      <w:r>
        <w:rPr>
          <w:color w:val="231F20"/>
        </w:rPr>
        <w:t>traceability including the Catch Document System of the </w:t>
      </w:r>
      <w:r>
        <w:rPr>
          <w:color w:val="231F20"/>
          <w:spacing w:val="2"/>
        </w:rPr>
        <w:t>EU</w:t>
      </w:r>
      <w:r>
        <w:rPr>
          <w:color w:val="231F20"/>
          <w:spacing w:val="2"/>
          <w:position w:val="6"/>
          <w:sz w:val="12"/>
        </w:rPr>
        <w:t>1 </w:t>
      </w:r>
      <w:r>
        <w:rPr>
          <w:color w:val="231F20"/>
        </w:rPr>
        <w:t>at </w:t>
      </w:r>
      <w:r>
        <w:rPr>
          <w:color w:val="231F20"/>
          <w:spacing w:val="3"/>
        </w:rPr>
        <w:t>the 68</w:t>
      </w:r>
      <w:r>
        <w:rPr>
          <w:color w:val="231F20"/>
          <w:spacing w:val="3"/>
          <w:position w:val="6"/>
          <w:sz w:val="12"/>
        </w:rPr>
        <w:t>th </w:t>
      </w:r>
      <w:r>
        <w:rPr>
          <w:color w:val="231F20"/>
        </w:rPr>
        <w:t>United </w:t>
      </w:r>
      <w:r>
        <w:rPr>
          <w:color w:val="231F20"/>
          <w:spacing w:val="2"/>
        </w:rPr>
        <w:t>Nations </w:t>
      </w:r>
      <w:r>
        <w:rPr>
          <w:color w:val="231F20"/>
          <w:spacing w:val="3"/>
        </w:rPr>
        <w:t>Informal Consultation </w:t>
      </w:r>
      <w:r>
        <w:rPr>
          <w:color w:val="231F20"/>
          <w:spacing w:val="7"/>
        </w:rPr>
        <w:t>Meeting </w:t>
      </w:r>
      <w:r>
        <w:rPr>
          <w:color w:val="231F20"/>
          <w:spacing w:val="3"/>
        </w:rPr>
        <w:t>on </w:t>
      </w:r>
      <w:r>
        <w:rPr>
          <w:color w:val="231F20"/>
          <w:spacing w:val="7"/>
        </w:rPr>
        <w:t>Sustainable Fisheries </w:t>
      </w:r>
      <w:r>
        <w:rPr>
          <w:color w:val="231F20"/>
          <w:spacing w:val="4"/>
        </w:rPr>
        <w:t>in </w:t>
      </w:r>
      <w:r>
        <w:rPr>
          <w:color w:val="231F20"/>
          <w:spacing w:val="7"/>
        </w:rPr>
        <w:t>2013. </w:t>
      </w:r>
      <w:r>
        <w:rPr>
          <w:color w:val="231F20"/>
          <w:spacing w:val="8"/>
        </w:rPr>
        <w:t>Fisheries </w:t>
      </w:r>
      <w:r>
        <w:rPr>
          <w:color w:val="231F20"/>
        </w:rPr>
        <w:t>exporters mostly agreed with the idea and the suggestion was</w:t>
      </w:r>
      <w:r>
        <w:rPr>
          <w:color w:val="231F20"/>
          <w:spacing w:val="-7"/>
        </w:rPr>
        <w:t> </w:t>
      </w:r>
      <w:r>
        <w:rPr>
          <w:color w:val="231F20"/>
          <w:spacing w:val="-3"/>
        </w:rPr>
        <w:t>adopted</w:t>
      </w:r>
      <w:r>
        <w:rPr>
          <w:color w:val="231F20"/>
          <w:spacing w:val="-7"/>
        </w:rPr>
        <w:t> </w:t>
      </w:r>
      <w:r>
        <w:rPr>
          <w:color w:val="231F20"/>
          <w:spacing w:val="-3"/>
        </w:rPr>
        <w:t>at</w:t>
      </w:r>
      <w:r>
        <w:rPr>
          <w:color w:val="231F20"/>
          <w:spacing w:val="-7"/>
        </w:rPr>
        <w:t> </w:t>
      </w:r>
      <w:r>
        <w:rPr>
          <w:color w:val="231F20"/>
        </w:rPr>
        <w:t>the</w:t>
      </w:r>
      <w:r>
        <w:rPr>
          <w:color w:val="231F20"/>
          <w:spacing w:val="-7"/>
        </w:rPr>
        <w:t> </w:t>
      </w:r>
      <w:r>
        <w:rPr>
          <w:color w:val="231F20"/>
        </w:rPr>
        <w:t>meeting</w:t>
      </w:r>
      <w:r>
        <w:rPr>
          <w:color w:val="231F20"/>
          <w:position w:val="6"/>
          <w:sz w:val="12"/>
        </w:rPr>
        <w:t>2</w:t>
      </w:r>
      <w:r>
        <w:rPr>
          <w:color w:val="231F20"/>
        </w:rPr>
        <w:t>.</w:t>
      </w:r>
      <w:r>
        <w:rPr>
          <w:color w:val="231F20"/>
          <w:spacing w:val="-7"/>
        </w:rPr>
        <w:t> </w:t>
      </w:r>
      <w:r>
        <w:rPr>
          <w:color w:val="231F20"/>
        </w:rPr>
        <w:t>The</w:t>
      </w:r>
      <w:r>
        <w:rPr>
          <w:color w:val="231F20"/>
          <w:spacing w:val="-7"/>
        </w:rPr>
        <w:t> </w:t>
      </w:r>
      <w:r>
        <w:rPr>
          <w:color w:val="231F20"/>
        </w:rPr>
        <w:t>idea</w:t>
      </w:r>
      <w:r>
        <w:rPr>
          <w:color w:val="231F20"/>
          <w:spacing w:val="-7"/>
        </w:rPr>
        <w:t> </w:t>
      </w:r>
      <w:r>
        <w:rPr>
          <w:color w:val="231F20"/>
        </w:rPr>
        <w:t>is</w:t>
      </w:r>
      <w:r>
        <w:rPr>
          <w:color w:val="231F20"/>
          <w:spacing w:val="-7"/>
        </w:rPr>
        <w:t> </w:t>
      </w:r>
      <w:r>
        <w:rPr>
          <w:color w:val="231F20"/>
        </w:rPr>
        <w:t>based</w:t>
      </w:r>
      <w:r>
        <w:rPr>
          <w:color w:val="231F20"/>
          <w:spacing w:val="-7"/>
        </w:rPr>
        <w:t> </w:t>
      </w:r>
      <w:r>
        <w:rPr>
          <w:color w:val="231F20"/>
        </w:rPr>
        <w:t>on</w:t>
      </w:r>
      <w:r>
        <w:rPr>
          <w:color w:val="231F20"/>
          <w:spacing w:val="-7"/>
        </w:rPr>
        <w:t> </w:t>
      </w:r>
      <w:r>
        <w:rPr>
          <w:color w:val="231F20"/>
          <w:spacing w:val="-3"/>
        </w:rPr>
        <w:t>concerns </w:t>
      </w:r>
      <w:r>
        <w:rPr>
          <w:color w:val="231F20"/>
        </w:rPr>
        <w:t>that the Catch Document System helped to prevent IUU fishing but different catch documentation system of each region and nation rather act as </w:t>
      </w:r>
      <w:r>
        <w:rPr>
          <w:color w:val="231F20"/>
          <w:spacing w:val="2"/>
        </w:rPr>
        <w:t>unnecessary barriers </w:t>
      </w:r>
      <w:r>
        <w:rPr>
          <w:color w:val="231F20"/>
        </w:rPr>
        <w:t>in fisheries</w:t>
      </w:r>
      <w:r>
        <w:rPr>
          <w:color w:val="231F20"/>
          <w:spacing w:val="-12"/>
        </w:rPr>
        <w:t> </w:t>
      </w:r>
      <w:r>
        <w:rPr>
          <w:color w:val="231F20"/>
        </w:rPr>
        <w:t>trade.</w:t>
      </w:r>
    </w:p>
    <w:p>
      <w:pPr>
        <w:pStyle w:val="BodyText"/>
        <w:spacing w:before="11"/>
        <w:rPr>
          <w:sz w:val="20"/>
        </w:rPr>
      </w:pPr>
    </w:p>
    <w:p>
      <w:pPr>
        <w:pStyle w:val="BodyText"/>
        <w:spacing w:line="278" w:lineRule="auto"/>
        <w:ind w:left="570" w:right="7" w:firstLine="255"/>
        <w:jc w:val="both"/>
      </w:pPr>
      <w:r>
        <w:rPr>
          <w:color w:val="231F20"/>
        </w:rPr>
        <w:t>Moreover, majority of member countries agree with the Norway’s proposal at the 31</w:t>
      </w:r>
      <w:r>
        <w:rPr>
          <w:color w:val="231F20"/>
          <w:position w:val="6"/>
          <w:sz w:val="12"/>
        </w:rPr>
        <w:t>st </w:t>
      </w:r>
      <w:r>
        <w:rPr>
          <w:color w:val="231F20"/>
          <w:spacing w:val="-5"/>
        </w:rPr>
        <w:t>FAO </w:t>
      </w:r>
      <w:r>
        <w:rPr>
          <w:color w:val="231F20"/>
        </w:rPr>
        <w:t>COFI held from </w:t>
      </w:r>
      <w:r>
        <w:rPr>
          <w:color w:val="231F20"/>
          <w:spacing w:val="-3"/>
        </w:rPr>
        <w:t>June</w:t>
      </w:r>
      <w:r>
        <w:rPr>
          <w:color w:val="231F20"/>
          <w:spacing w:val="-9"/>
        </w:rPr>
        <w:t> </w:t>
      </w:r>
      <w:r>
        <w:rPr>
          <w:color w:val="231F20"/>
        </w:rPr>
        <w:t>9</w:t>
      </w:r>
      <w:r>
        <w:rPr>
          <w:color w:val="231F20"/>
          <w:spacing w:val="-9"/>
        </w:rPr>
        <w:t> </w:t>
      </w:r>
      <w:r>
        <w:rPr>
          <w:color w:val="231F20"/>
        </w:rPr>
        <w:t>to</w:t>
      </w:r>
      <w:r>
        <w:rPr>
          <w:color w:val="231F20"/>
          <w:spacing w:val="-9"/>
        </w:rPr>
        <w:t> </w:t>
      </w:r>
      <w:r>
        <w:rPr>
          <w:color w:val="231F20"/>
        </w:rPr>
        <w:t>13,</w:t>
      </w:r>
      <w:r>
        <w:rPr>
          <w:color w:val="231F20"/>
          <w:spacing w:val="-9"/>
        </w:rPr>
        <w:t> </w:t>
      </w:r>
      <w:r>
        <w:rPr>
          <w:color w:val="231F20"/>
        </w:rPr>
        <w:t>2014.</w:t>
      </w:r>
      <w:r>
        <w:rPr>
          <w:color w:val="231F20"/>
          <w:spacing w:val="-9"/>
        </w:rPr>
        <w:t> </w:t>
      </w:r>
      <w:r>
        <w:rPr>
          <w:color w:val="231F20"/>
          <w:spacing w:val="-4"/>
        </w:rPr>
        <w:t>Accordingly,</w:t>
      </w:r>
      <w:r>
        <w:rPr>
          <w:color w:val="231F20"/>
          <w:spacing w:val="-9"/>
        </w:rPr>
        <w:t> </w:t>
      </w:r>
      <w:r>
        <w:rPr>
          <w:color w:val="231F20"/>
        </w:rPr>
        <w:t>the</w:t>
      </w:r>
      <w:r>
        <w:rPr>
          <w:color w:val="231F20"/>
          <w:spacing w:val="-9"/>
        </w:rPr>
        <w:t> </w:t>
      </w:r>
      <w:r>
        <w:rPr>
          <w:color w:val="231F20"/>
          <w:spacing w:val="-7"/>
        </w:rPr>
        <w:t>FAO</w:t>
      </w:r>
      <w:r>
        <w:rPr>
          <w:color w:val="231F20"/>
          <w:spacing w:val="-9"/>
        </w:rPr>
        <w:t> </w:t>
      </w:r>
      <w:r>
        <w:rPr>
          <w:color w:val="231F20"/>
        </w:rPr>
        <w:t>agreed</w:t>
      </w:r>
      <w:r>
        <w:rPr>
          <w:color w:val="231F20"/>
          <w:spacing w:val="-9"/>
        </w:rPr>
        <w:t> </w:t>
      </w:r>
      <w:r>
        <w:rPr>
          <w:color w:val="231F20"/>
        </w:rPr>
        <w:t>to</w:t>
      </w:r>
      <w:r>
        <w:rPr>
          <w:color w:val="231F20"/>
          <w:spacing w:val="-9"/>
        </w:rPr>
        <w:t> </w:t>
      </w:r>
      <w:r>
        <w:rPr>
          <w:color w:val="231F20"/>
        </w:rPr>
        <w:t>operate an expert workshop on the Catch Document System to develop improvement measures. This means that it shares understanding that the system can pose technical barriers </w:t>
      </w:r>
      <w:r>
        <w:rPr>
          <w:color w:val="231F20"/>
          <w:spacing w:val="5"/>
        </w:rPr>
        <w:t>against </w:t>
      </w:r>
      <w:r>
        <w:rPr>
          <w:color w:val="231F20"/>
          <w:spacing w:val="6"/>
        </w:rPr>
        <w:t>fisheries exporters </w:t>
      </w:r>
      <w:r>
        <w:rPr>
          <w:color w:val="231F20"/>
          <w:spacing w:val="4"/>
        </w:rPr>
        <w:t>thus  the  Catch</w:t>
      </w:r>
      <w:r>
        <w:rPr>
          <w:color w:val="231F20"/>
          <w:spacing w:val="48"/>
        </w:rPr>
        <w:t> </w:t>
      </w:r>
      <w:r>
        <w:rPr>
          <w:color w:val="231F20"/>
          <w:spacing w:val="5"/>
        </w:rPr>
        <w:t>Document</w:t>
      </w:r>
    </w:p>
    <w:p>
      <w:pPr>
        <w:pStyle w:val="BodyText"/>
        <w:spacing w:line="278" w:lineRule="auto" w:before="84"/>
        <w:ind w:left="232" w:right="568"/>
        <w:jc w:val="both"/>
      </w:pPr>
      <w:r>
        <w:rPr/>
        <w:br w:type="column"/>
      </w:r>
      <w:r>
        <w:rPr>
          <w:color w:val="231F20"/>
        </w:rPr>
        <w:t>System should be standardized or shared. Norway argues for harmonization of various Catch Document Systems, taking an example of its electronic catch certificate.</w:t>
      </w:r>
    </w:p>
    <w:p>
      <w:pPr>
        <w:pStyle w:val="BodyText"/>
      </w:pPr>
    </w:p>
    <w:p>
      <w:pPr>
        <w:pStyle w:val="BodyText"/>
        <w:spacing w:before="5"/>
        <w:rPr>
          <w:sz w:val="22"/>
        </w:rPr>
      </w:pPr>
    </w:p>
    <w:p>
      <w:pPr>
        <w:pStyle w:val="Heading2"/>
        <w:spacing w:before="1"/>
        <w:ind w:left="233"/>
        <w:jc w:val="both"/>
      </w:pPr>
      <w:r>
        <w:rPr>
          <w:color w:val="00AAAD"/>
          <w:w w:val="95"/>
        </w:rPr>
        <w:t>Despite its large impact, preparation is not there.</w:t>
      </w:r>
    </w:p>
    <w:p>
      <w:pPr>
        <w:pStyle w:val="BodyText"/>
        <w:spacing w:before="1"/>
        <w:rPr>
          <w:rFonts w:ascii="Lucida Sans"/>
          <w:sz w:val="23"/>
        </w:rPr>
      </w:pPr>
    </w:p>
    <w:p>
      <w:pPr>
        <w:pStyle w:val="BodyText"/>
        <w:spacing w:line="278" w:lineRule="auto"/>
        <w:ind w:left="233" w:right="561" w:firstLine="255"/>
        <w:jc w:val="both"/>
      </w:pPr>
      <w:r>
        <w:rPr>
          <w:color w:val="231F20"/>
        </w:rPr>
        <w:t>However, Korea </w:t>
      </w:r>
      <w:r>
        <w:rPr>
          <w:color w:val="231F20"/>
          <w:spacing w:val="3"/>
        </w:rPr>
        <w:t>lacks both interest </w:t>
      </w:r>
      <w:r>
        <w:rPr>
          <w:color w:val="231F20"/>
          <w:spacing w:val="2"/>
        </w:rPr>
        <w:t>and </w:t>
      </w:r>
      <w:r>
        <w:rPr>
          <w:color w:val="231F20"/>
          <w:spacing w:val="3"/>
        </w:rPr>
        <w:t>responsive </w:t>
      </w:r>
      <w:r>
        <w:rPr>
          <w:color w:val="231F20"/>
        </w:rPr>
        <w:t>measures for the issue. The Korean government plans to </w:t>
      </w:r>
      <w:r>
        <w:rPr>
          <w:color w:val="231F20"/>
          <w:spacing w:val="-5"/>
        </w:rPr>
        <w:t>discuss </w:t>
      </w:r>
      <w:r>
        <w:rPr>
          <w:color w:val="231F20"/>
          <w:spacing w:val="-6"/>
        </w:rPr>
        <w:t>possible introduction </w:t>
      </w:r>
      <w:r>
        <w:rPr>
          <w:color w:val="231F20"/>
          <w:spacing w:val="-4"/>
        </w:rPr>
        <w:t>of the </w:t>
      </w:r>
      <w:r>
        <w:rPr>
          <w:color w:val="231F20"/>
          <w:spacing w:val="-6"/>
        </w:rPr>
        <w:t>electronic catch certificate </w:t>
      </w:r>
      <w:r>
        <w:rPr>
          <w:color w:val="231F20"/>
        </w:rPr>
        <w:t>but falls short of gathering necessary information, such as </w:t>
      </w:r>
      <w:r>
        <w:rPr>
          <w:color w:val="231F20"/>
          <w:spacing w:val="4"/>
        </w:rPr>
        <w:t>discussion details </w:t>
      </w:r>
      <w:r>
        <w:rPr>
          <w:color w:val="231F20"/>
        </w:rPr>
        <w:t>at </w:t>
      </w:r>
      <w:r>
        <w:rPr>
          <w:color w:val="231F20"/>
          <w:spacing w:val="2"/>
        </w:rPr>
        <w:t>EU </w:t>
      </w:r>
      <w:r>
        <w:rPr>
          <w:color w:val="231F20"/>
          <w:spacing w:val="3"/>
        </w:rPr>
        <w:t>and </w:t>
      </w:r>
      <w:r>
        <w:rPr>
          <w:color w:val="231F20"/>
          <w:spacing w:val="-3"/>
        </w:rPr>
        <w:t>FAO </w:t>
      </w:r>
      <w:r>
        <w:rPr>
          <w:color w:val="231F20"/>
          <w:spacing w:val="2"/>
        </w:rPr>
        <w:t>as </w:t>
      </w:r>
      <w:r>
        <w:rPr>
          <w:color w:val="231F20"/>
          <w:spacing w:val="3"/>
        </w:rPr>
        <w:t>well </w:t>
      </w:r>
      <w:r>
        <w:rPr>
          <w:color w:val="231F20"/>
          <w:spacing w:val="2"/>
        </w:rPr>
        <w:t>as </w:t>
      </w:r>
      <w:r>
        <w:rPr>
          <w:color w:val="231F20"/>
        </w:rPr>
        <w:t>Norway’s </w:t>
      </w:r>
      <w:r>
        <w:rPr>
          <w:color w:val="231F20"/>
          <w:spacing w:val="4"/>
        </w:rPr>
        <w:t>proposal. </w:t>
      </w:r>
      <w:r>
        <w:rPr>
          <w:color w:val="231F20"/>
          <w:spacing w:val="3"/>
        </w:rPr>
        <w:t>Despite large </w:t>
      </w:r>
      <w:r>
        <w:rPr>
          <w:color w:val="231F20"/>
          <w:spacing w:val="4"/>
        </w:rPr>
        <w:t>impacts </w:t>
      </w:r>
      <w:r>
        <w:rPr>
          <w:color w:val="231F20"/>
        </w:rPr>
        <w:t>on </w:t>
      </w:r>
      <w:r>
        <w:rPr>
          <w:color w:val="231F20"/>
          <w:spacing w:val="4"/>
        </w:rPr>
        <w:t>domestic </w:t>
      </w:r>
      <w:r>
        <w:rPr>
          <w:color w:val="231F20"/>
          <w:spacing w:val="5"/>
        </w:rPr>
        <w:t>fisheries </w:t>
      </w:r>
      <w:r>
        <w:rPr>
          <w:color w:val="231F20"/>
          <w:spacing w:val="9"/>
        </w:rPr>
        <w:t>export, industry </w:t>
      </w:r>
      <w:r>
        <w:rPr>
          <w:color w:val="231F20"/>
          <w:spacing w:val="6"/>
        </w:rPr>
        <w:t>and </w:t>
      </w:r>
      <w:r>
        <w:rPr>
          <w:color w:val="231F20"/>
          <w:spacing w:val="9"/>
        </w:rPr>
        <w:t>policies, </w:t>
      </w:r>
      <w:r>
        <w:rPr>
          <w:color w:val="231F20"/>
          <w:spacing w:val="8"/>
        </w:rPr>
        <w:t>level </w:t>
      </w:r>
      <w:r>
        <w:rPr>
          <w:color w:val="231F20"/>
          <w:spacing w:val="4"/>
        </w:rPr>
        <w:t>of </w:t>
      </w:r>
      <w:r>
        <w:rPr>
          <w:color w:val="231F20"/>
          <w:spacing w:val="8"/>
        </w:rPr>
        <w:t>interest </w:t>
      </w:r>
      <w:r>
        <w:rPr>
          <w:color w:val="231F20"/>
          <w:spacing w:val="6"/>
        </w:rPr>
        <w:t>and </w:t>
      </w:r>
      <w:r>
        <w:rPr>
          <w:color w:val="231F20"/>
        </w:rPr>
        <w:t>preparation works are nascent.</w:t>
      </w:r>
    </w:p>
    <w:p>
      <w:pPr>
        <w:pStyle w:val="BodyText"/>
        <w:spacing w:before="11"/>
        <w:rPr>
          <w:sz w:val="20"/>
        </w:rPr>
      </w:pPr>
    </w:p>
    <w:p>
      <w:pPr>
        <w:pStyle w:val="BodyText"/>
        <w:spacing w:line="278" w:lineRule="auto"/>
        <w:ind w:left="233" w:right="559" w:firstLine="255"/>
        <w:jc w:val="both"/>
      </w:pPr>
      <w:r>
        <w:rPr>
          <w:color w:val="231F20"/>
          <w:spacing w:val="-9"/>
        </w:rPr>
        <w:t>To </w:t>
      </w:r>
      <w:r>
        <w:rPr>
          <w:color w:val="231F20"/>
        </w:rPr>
        <w:t>be precise, calls for better catch document system are not irrelevant to recent incidents where the EU and </w:t>
      </w:r>
      <w:r>
        <w:rPr>
          <w:color w:val="231F20"/>
          <w:spacing w:val="4"/>
        </w:rPr>
        <w:t>the </w:t>
      </w:r>
      <w:r>
        <w:rPr>
          <w:color w:val="231F20"/>
          <w:spacing w:val="3"/>
        </w:rPr>
        <w:t>US </w:t>
      </w:r>
      <w:r>
        <w:rPr>
          <w:color w:val="231F20"/>
          <w:spacing w:val="5"/>
        </w:rPr>
        <w:t>designated </w:t>
      </w:r>
      <w:r>
        <w:rPr>
          <w:color w:val="231F20"/>
          <w:spacing w:val="4"/>
        </w:rPr>
        <w:t>Korea </w:t>
      </w:r>
      <w:r>
        <w:rPr>
          <w:color w:val="231F20"/>
          <w:spacing w:val="3"/>
        </w:rPr>
        <w:t>as </w:t>
      </w:r>
      <w:r>
        <w:rPr>
          <w:color w:val="231F20"/>
          <w:spacing w:val="4"/>
        </w:rPr>
        <w:t>IUU </w:t>
      </w:r>
      <w:r>
        <w:rPr>
          <w:color w:val="231F20"/>
          <w:spacing w:val="5"/>
        </w:rPr>
        <w:t>fishing </w:t>
      </w:r>
      <w:r>
        <w:rPr>
          <w:color w:val="231F20"/>
          <w:spacing w:val="4"/>
        </w:rPr>
        <w:t>nations </w:t>
      </w:r>
      <w:r>
        <w:rPr>
          <w:color w:val="231F20"/>
          <w:spacing w:val="3"/>
        </w:rPr>
        <w:t>and </w:t>
      </w:r>
      <w:r>
        <w:rPr>
          <w:color w:val="231F20"/>
        </w:rPr>
        <w:t>asked for regulatory measures. Therefore, consultations with the </w:t>
      </w:r>
      <w:r>
        <w:rPr>
          <w:color w:val="231F20"/>
          <w:spacing w:val="-8"/>
        </w:rPr>
        <w:t>FAO </w:t>
      </w:r>
      <w:r>
        <w:rPr>
          <w:color w:val="231F20"/>
          <w:spacing w:val="-3"/>
        </w:rPr>
        <w:t>and Norway should come </w:t>
      </w:r>
      <w:r>
        <w:rPr>
          <w:color w:val="231F20"/>
        </w:rPr>
        <w:t>first </w:t>
      </w:r>
      <w:r>
        <w:rPr>
          <w:color w:val="231F20"/>
          <w:spacing w:val="-3"/>
        </w:rPr>
        <w:t>before coming </w:t>
      </w:r>
      <w:r>
        <w:rPr>
          <w:color w:val="231F20"/>
          <w:spacing w:val="3"/>
        </w:rPr>
        <w:t>up  </w:t>
      </w:r>
      <w:r>
        <w:rPr>
          <w:color w:val="231F20"/>
          <w:spacing w:val="6"/>
        </w:rPr>
        <w:t>with  </w:t>
      </w:r>
      <w:r>
        <w:rPr>
          <w:color w:val="231F20"/>
          <w:spacing w:val="7"/>
        </w:rPr>
        <w:t>concreate </w:t>
      </w:r>
      <w:r>
        <w:rPr>
          <w:color w:val="231F20"/>
          <w:spacing w:val="6"/>
        </w:rPr>
        <w:t>plans  </w:t>
      </w:r>
      <w:r>
        <w:rPr>
          <w:color w:val="231F20"/>
          <w:spacing w:val="3"/>
        </w:rPr>
        <w:t>or  </w:t>
      </w:r>
      <w:r>
        <w:rPr>
          <w:color w:val="231F20"/>
          <w:spacing w:val="6"/>
        </w:rPr>
        <w:t>improvement</w:t>
      </w:r>
      <w:r>
        <w:rPr>
          <w:color w:val="231F20"/>
        </w:rPr>
        <w:t> </w:t>
      </w:r>
      <w:r>
        <w:rPr>
          <w:color w:val="231F20"/>
          <w:spacing w:val="8"/>
        </w:rPr>
        <w:t>measures.</w:t>
      </w:r>
    </w:p>
    <w:p>
      <w:pPr>
        <w:spacing w:after="0" w:line="278" w:lineRule="auto"/>
        <w:jc w:val="both"/>
        <w:sectPr>
          <w:type w:val="continuous"/>
          <w:pgSz w:w="10320" w:h="14180"/>
          <w:pgMar w:top="420" w:bottom="280" w:left="280" w:right="280"/>
          <w:cols w:num="2" w:equalWidth="0">
            <w:col w:w="4748" w:space="40"/>
            <w:col w:w="4972"/>
          </w:cols>
        </w:sectPr>
      </w:pPr>
    </w:p>
    <w:p>
      <w:pPr>
        <w:pStyle w:val="BodyText"/>
        <w:rPr>
          <w:sz w:val="20"/>
        </w:rPr>
      </w:pPr>
      <w:r>
        <w:rPr/>
        <w:pict>
          <v:group style="position:absolute;margin-left:19.843pt;margin-top:59.528011pt;width:476.25pt;height:612pt;mso-position-horizontal-relative:page;mso-position-vertical-relative:page;z-index:-22456"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v:shape style="position:absolute;left:5326;top:3525;width:315;height:120" type="#_x0000_t75" stroked="false">
              <v:imagedata r:id="rId15" o:title=""/>
            </v:shape>
            <v:line style="position:absolute" from="850,12357" to="1581,12357" stroked="true" strokeweight=".2394pt" strokecolor="#221e1f"/>
            <w10:wrap type="none"/>
          </v:group>
        </w:pict>
      </w:r>
    </w:p>
    <w:p>
      <w:pPr>
        <w:pStyle w:val="BodyText"/>
        <w:spacing w:before="8"/>
        <w:rPr>
          <w:sz w:val="20"/>
        </w:rPr>
      </w:pPr>
    </w:p>
    <w:p>
      <w:pPr>
        <w:spacing w:line="304" w:lineRule="auto" w:before="74"/>
        <w:ind w:left="570" w:right="1886" w:firstLine="0"/>
        <w:jc w:val="left"/>
        <w:rPr>
          <w:rFonts w:ascii="Arial"/>
          <w:sz w:val="14"/>
        </w:rPr>
      </w:pPr>
      <w:r>
        <w:rPr>
          <w:rFonts w:ascii="Arial"/>
          <w:color w:val="231F20"/>
          <w:w w:val="95"/>
          <w:sz w:val="14"/>
        </w:rPr>
        <w:t>1</w:t>
      </w:r>
      <w:r>
        <w:rPr>
          <w:rFonts w:ascii="Arial"/>
          <w:color w:val="231F20"/>
          <w:spacing w:val="-26"/>
          <w:w w:val="95"/>
          <w:sz w:val="14"/>
        </w:rPr>
        <w:t> </w:t>
      </w:r>
      <w:r>
        <w:rPr>
          <w:rFonts w:ascii="Arial"/>
          <w:color w:val="231F20"/>
          <w:w w:val="95"/>
          <w:sz w:val="14"/>
        </w:rPr>
        <w:t>According</w:t>
      </w:r>
      <w:r>
        <w:rPr>
          <w:rFonts w:ascii="Arial"/>
          <w:color w:val="231F20"/>
          <w:spacing w:val="-26"/>
          <w:w w:val="95"/>
          <w:sz w:val="14"/>
        </w:rPr>
        <w:t> </w:t>
      </w:r>
      <w:r>
        <w:rPr>
          <w:rFonts w:ascii="Arial"/>
          <w:color w:val="231F20"/>
          <w:w w:val="95"/>
          <w:sz w:val="14"/>
        </w:rPr>
        <w:t>to</w:t>
      </w:r>
      <w:r>
        <w:rPr>
          <w:rFonts w:ascii="Arial"/>
          <w:color w:val="231F20"/>
          <w:spacing w:val="-26"/>
          <w:w w:val="95"/>
          <w:sz w:val="14"/>
        </w:rPr>
        <w:t> </w:t>
      </w:r>
      <w:r>
        <w:rPr>
          <w:rFonts w:ascii="Arial"/>
          <w:color w:val="231F20"/>
          <w:w w:val="95"/>
          <w:sz w:val="14"/>
        </w:rPr>
        <w:t>the</w:t>
      </w:r>
      <w:r>
        <w:rPr>
          <w:rFonts w:ascii="Arial"/>
          <w:color w:val="231F20"/>
          <w:spacing w:val="-26"/>
          <w:w w:val="95"/>
          <w:sz w:val="14"/>
        </w:rPr>
        <w:t> </w:t>
      </w:r>
      <w:r>
        <w:rPr>
          <w:rFonts w:ascii="Arial"/>
          <w:color w:val="231F20"/>
          <w:w w:val="95"/>
          <w:sz w:val="14"/>
        </w:rPr>
        <w:t>catch</w:t>
      </w:r>
      <w:r>
        <w:rPr>
          <w:rFonts w:ascii="Arial"/>
          <w:color w:val="231F20"/>
          <w:spacing w:val="-26"/>
          <w:w w:val="95"/>
          <w:sz w:val="14"/>
        </w:rPr>
        <w:t> </w:t>
      </w:r>
      <w:r>
        <w:rPr>
          <w:rFonts w:ascii="Arial"/>
          <w:color w:val="231F20"/>
          <w:w w:val="95"/>
          <w:sz w:val="14"/>
        </w:rPr>
        <w:t>document</w:t>
      </w:r>
      <w:r>
        <w:rPr>
          <w:rFonts w:ascii="Arial"/>
          <w:color w:val="231F20"/>
          <w:spacing w:val="-26"/>
          <w:w w:val="95"/>
          <w:sz w:val="14"/>
        </w:rPr>
        <w:t> </w:t>
      </w:r>
      <w:r>
        <w:rPr>
          <w:rFonts w:ascii="Arial"/>
          <w:color w:val="231F20"/>
          <w:w w:val="95"/>
          <w:sz w:val="14"/>
        </w:rPr>
        <w:t>system,</w:t>
      </w:r>
      <w:r>
        <w:rPr>
          <w:rFonts w:ascii="Arial"/>
          <w:color w:val="231F20"/>
          <w:spacing w:val="-26"/>
          <w:w w:val="95"/>
          <w:sz w:val="14"/>
        </w:rPr>
        <w:t> </w:t>
      </w:r>
      <w:r>
        <w:rPr>
          <w:rFonts w:ascii="Arial"/>
          <w:color w:val="231F20"/>
          <w:w w:val="95"/>
          <w:sz w:val="14"/>
        </w:rPr>
        <w:t>fisheries</w:t>
      </w:r>
      <w:r>
        <w:rPr>
          <w:rFonts w:ascii="Arial"/>
          <w:color w:val="231F20"/>
          <w:spacing w:val="-26"/>
          <w:w w:val="95"/>
          <w:sz w:val="14"/>
        </w:rPr>
        <w:t> </w:t>
      </w:r>
      <w:r>
        <w:rPr>
          <w:rFonts w:ascii="Arial"/>
          <w:color w:val="231F20"/>
          <w:w w:val="95"/>
          <w:sz w:val="14"/>
        </w:rPr>
        <w:t>exporters</w:t>
      </w:r>
      <w:r>
        <w:rPr>
          <w:rFonts w:ascii="Arial"/>
          <w:color w:val="231F20"/>
          <w:spacing w:val="-26"/>
          <w:w w:val="95"/>
          <w:sz w:val="14"/>
        </w:rPr>
        <w:t> </w:t>
      </w:r>
      <w:r>
        <w:rPr>
          <w:rFonts w:ascii="Arial"/>
          <w:color w:val="231F20"/>
          <w:w w:val="95"/>
          <w:sz w:val="14"/>
        </w:rPr>
        <w:t>are</w:t>
      </w:r>
      <w:r>
        <w:rPr>
          <w:rFonts w:ascii="Arial"/>
          <w:color w:val="231F20"/>
          <w:spacing w:val="-26"/>
          <w:w w:val="95"/>
          <w:sz w:val="14"/>
        </w:rPr>
        <w:t> </w:t>
      </w:r>
      <w:r>
        <w:rPr>
          <w:rFonts w:ascii="Arial"/>
          <w:color w:val="231F20"/>
          <w:w w:val="95"/>
          <w:sz w:val="14"/>
        </w:rPr>
        <w:t>required</w:t>
      </w:r>
      <w:r>
        <w:rPr>
          <w:rFonts w:ascii="Arial"/>
          <w:color w:val="231F20"/>
          <w:spacing w:val="-26"/>
          <w:w w:val="95"/>
          <w:sz w:val="14"/>
        </w:rPr>
        <w:t> </w:t>
      </w:r>
      <w:r>
        <w:rPr>
          <w:rFonts w:ascii="Arial"/>
          <w:color w:val="231F20"/>
          <w:w w:val="95"/>
          <w:sz w:val="14"/>
        </w:rPr>
        <w:t>to</w:t>
      </w:r>
      <w:r>
        <w:rPr>
          <w:rFonts w:ascii="Arial"/>
          <w:color w:val="231F20"/>
          <w:spacing w:val="-26"/>
          <w:w w:val="95"/>
          <w:sz w:val="14"/>
        </w:rPr>
        <w:t> </w:t>
      </w:r>
      <w:r>
        <w:rPr>
          <w:rFonts w:ascii="Arial"/>
          <w:color w:val="231F20"/>
          <w:w w:val="95"/>
          <w:sz w:val="14"/>
        </w:rPr>
        <w:t>reveal</w:t>
      </w:r>
      <w:r>
        <w:rPr>
          <w:rFonts w:ascii="Arial"/>
          <w:color w:val="231F20"/>
          <w:spacing w:val="-26"/>
          <w:w w:val="95"/>
          <w:sz w:val="14"/>
        </w:rPr>
        <w:t> </w:t>
      </w:r>
      <w:r>
        <w:rPr>
          <w:rFonts w:ascii="Arial"/>
          <w:color w:val="231F20"/>
          <w:w w:val="95"/>
          <w:sz w:val="14"/>
        </w:rPr>
        <w:t>country</w:t>
      </w:r>
      <w:r>
        <w:rPr>
          <w:rFonts w:ascii="Arial"/>
          <w:color w:val="231F20"/>
          <w:spacing w:val="-26"/>
          <w:w w:val="95"/>
          <w:sz w:val="14"/>
        </w:rPr>
        <w:t> </w:t>
      </w:r>
      <w:r>
        <w:rPr>
          <w:rFonts w:ascii="Arial"/>
          <w:color w:val="231F20"/>
          <w:w w:val="95"/>
          <w:sz w:val="14"/>
        </w:rPr>
        <w:t>of</w:t>
      </w:r>
      <w:r>
        <w:rPr>
          <w:rFonts w:ascii="Arial"/>
          <w:color w:val="231F20"/>
          <w:spacing w:val="-26"/>
          <w:w w:val="95"/>
          <w:sz w:val="14"/>
        </w:rPr>
        <w:t> </w:t>
      </w:r>
      <w:r>
        <w:rPr>
          <w:rFonts w:ascii="Arial"/>
          <w:color w:val="231F20"/>
          <w:w w:val="95"/>
          <w:sz w:val="14"/>
        </w:rPr>
        <w:t>origin</w:t>
      </w:r>
      <w:r>
        <w:rPr>
          <w:rFonts w:ascii="Arial"/>
          <w:color w:val="231F20"/>
          <w:spacing w:val="-26"/>
          <w:w w:val="95"/>
          <w:sz w:val="14"/>
        </w:rPr>
        <w:t> </w:t>
      </w:r>
      <w:r>
        <w:rPr>
          <w:rFonts w:ascii="Arial"/>
          <w:color w:val="231F20"/>
          <w:w w:val="95"/>
          <w:sz w:val="14"/>
        </w:rPr>
        <w:t>and</w:t>
      </w:r>
      <w:r>
        <w:rPr>
          <w:rFonts w:ascii="Arial"/>
          <w:color w:val="231F20"/>
          <w:spacing w:val="-26"/>
          <w:w w:val="95"/>
          <w:sz w:val="14"/>
        </w:rPr>
        <w:t> </w:t>
      </w:r>
      <w:r>
        <w:rPr>
          <w:rFonts w:ascii="Arial"/>
          <w:color w:val="231F20"/>
          <w:w w:val="95"/>
          <w:sz w:val="14"/>
        </w:rPr>
        <w:t>fish</w:t>
      </w:r>
      <w:r>
        <w:rPr>
          <w:rFonts w:ascii="Arial"/>
          <w:color w:val="231F20"/>
          <w:spacing w:val="-26"/>
          <w:w w:val="95"/>
          <w:sz w:val="14"/>
        </w:rPr>
        <w:t> </w:t>
      </w:r>
      <w:r>
        <w:rPr>
          <w:rFonts w:ascii="Arial"/>
          <w:color w:val="231F20"/>
          <w:w w:val="95"/>
          <w:sz w:val="14"/>
        </w:rPr>
        <w:t>type</w:t>
      </w:r>
      <w:r>
        <w:rPr>
          <w:rFonts w:ascii="Arial"/>
          <w:color w:val="231F20"/>
          <w:spacing w:val="-26"/>
          <w:w w:val="95"/>
          <w:sz w:val="14"/>
        </w:rPr>
        <w:t> </w:t>
      </w:r>
      <w:r>
        <w:rPr>
          <w:rFonts w:ascii="Arial"/>
          <w:color w:val="231F20"/>
          <w:w w:val="95"/>
          <w:sz w:val="14"/>
        </w:rPr>
        <w:t>to</w:t>
      </w:r>
      <w:r>
        <w:rPr>
          <w:rFonts w:ascii="Arial"/>
          <w:color w:val="231F20"/>
          <w:spacing w:val="-26"/>
          <w:w w:val="95"/>
          <w:sz w:val="14"/>
        </w:rPr>
        <w:t> </w:t>
      </w:r>
      <w:r>
        <w:rPr>
          <w:rFonts w:ascii="Arial"/>
          <w:color w:val="231F20"/>
          <w:w w:val="95"/>
          <w:sz w:val="14"/>
        </w:rPr>
        <w:t>import</w:t>
      </w:r>
      <w:r>
        <w:rPr>
          <w:rFonts w:ascii="Arial"/>
          <w:color w:val="231F20"/>
          <w:spacing w:val="-26"/>
          <w:w w:val="95"/>
          <w:sz w:val="14"/>
        </w:rPr>
        <w:t> </w:t>
      </w:r>
      <w:r>
        <w:rPr>
          <w:rFonts w:ascii="Arial"/>
          <w:color w:val="231F20"/>
          <w:w w:val="95"/>
          <w:sz w:val="14"/>
        </w:rPr>
        <w:t>nations. </w:t>
      </w:r>
      <w:r>
        <w:rPr>
          <w:rFonts w:ascii="Arial"/>
          <w:color w:val="231F20"/>
          <w:w w:val="90"/>
          <w:sz w:val="14"/>
        </w:rPr>
        <w:t>2</w:t>
      </w:r>
      <w:r>
        <w:rPr>
          <w:rFonts w:ascii="Arial"/>
          <w:color w:val="231F20"/>
          <w:spacing w:val="-17"/>
          <w:w w:val="90"/>
          <w:sz w:val="14"/>
        </w:rPr>
        <w:t> </w:t>
      </w:r>
      <w:r>
        <w:rPr>
          <w:rFonts w:ascii="Arial"/>
          <w:color w:val="231F20"/>
          <w:w w:val="90"/>
          <w:sz w:val="14"/>
        </w:rPr>
        <w:t>Refer</w:t>
      </w:r>
      <w:r>
        <w:rPr>
          <w:rFonts w:ascii="Arial"/>
          <w:color w:val="231F20"/>
          <w:spacing w:val="-16"/>
          <w:w w:val="90"/>
          <w:sz w:val="14"/>
        </w:rPr>
        <w:t> </w:t>
      </w:r>
      <w:r>
        <w:rPr>
          <w:rFonts w:ascii="Arial"/>
          <w:color w:val="231F20"/>
          <w:w w:val="90"/>
          <w:sz w:val="14"/>
        </w:rPr>
        <w:t>to</w:t>
      </w:r>
      <w:r>
        <w:rPr>
          <w:rFonts w:ascii="Arial"/>
          <w:color w:val="231F20"/>
          <w:spacing w:val="-16"/>
          <w:w w:val="90"/>
          <w:sz w:val="14"/>
        </w:rPr>
        <w:t> </w:t>
      </w:r>
      <w:r>
        <w:rPr>
          <w:rFonts w:ascii="Arial"/>
          <w:color w:val="231F20"/>
          <w:w w:val="90"/>
          <w:sz w:val="14"/>
        </w:rPr>
        <w:t>the</w:t>
      </w:r>
      <w:r>
        <w:rPr>
          <w:rFonts w:ascii="Arial"/>
          <w:color w:val="231F20"/>
          <w:spacing w:val="-16"/>
          <w:w w:val="90"/>
          <w:sz w:val="14"/>
        </w:rPr>
        <w:t> </w:t>
      </w:r>
      <w:r>
        <w:rPr>
          <w:rFonts w:ascii="Arial"/>
          <w:color w:val="231F20"/>
          <w:w w:val="90"/>
          <w:sz w:val="14"/>
        </w:rPr>
        <w:t>68</w:t>
      </w:r>
      <w:r>
        <w:rPr>
          <w:rFonts w:ascii="Arial"/>
          <w:color w:val="231F20"/>
          <w:w w:val="90"/>
          <w:position w:val="5"/>
          <w:sz w:val="10"/>
        </w:rPr>
        <w:t>th</w:t>
      </w:r>
      <w:r>
        <w:rPr>
          <w:rFonts w:ascii="Arial"/>
          <w:color w:val="231F20"/>
          <w:spacing w:val="-12"/>
          <w:w w:val="90"/>
          <w:position w:val="5"/>
          <w:sz w:val="10"/>
        </w:rPr>
        <w:t> </w:t>
      </w:r>
      <w:r>
        <w:rPr>
          <w:rFonts w:ascii="Arial"/>
          <w:color w:val="231F20"/>
          <w:w w:val="90"/>
          <w:sz w:val="14"/>
        </w:rPr>
        <w:t>UN</w:t>
      </w:r>
      <w:r>
        <w:rPr>
          <w:rFonts w:ascii="Arial"/>
          <w:color w:val="231F20"/>
          <w:spacing w:val="-16"/>
          <w:w w:val="90"/>
          <w:sz w:val="14"/>
        </w:rPr>
        <w:t> </w:t>
      </w:r>
      <w:r>
        <w:rPr>
          <w:rFonts w:ascii="Arial"/>
          <w:color w:val="231F20"/>
          <w:w w:val="90"/>
          <w:sz w:val="14"/>
        </w:rPr>
        <w:t>Fisheries</w:t>
      </w:r>
      <w:r>
        <w:rPr>
          <w:rFonts w:ascii="Arial"/>
          <w:color w:val="231F20"/>
          <w:spacing w:val="-16"/>
          <w:w w:val="90"/>
          <w:sz w:val="14"/>
        </w:rPr>
        <w:t> </w:t>
      </w:r>
      <w:r>
        <w:rPr>
          <w:rFonts w:ascii="Arial"/>
          <w:color w:val="231F20"/>
          <w:w w:val="90"/>
          <w:sz w:val="14"/>
        </w:rPr>
        <w:t>Resolution</w:t>
      </w:r>
      <w:r>
        <w:rPr>
          <w:rFonts w:ascii="Arial"/>
          <w:color w:val="231F20"/>
          <w:spacing w:val="-16"/>
          <w:w w:val="90"/>
          <w:sz w:val="14"/>
        </w:rPr>
        <w:t> </w:t>
      </w:r>
      <w:r>
        <w:rPr>
          <w:rFonts w:ascii="Arial"/>
          <w:color w:val="231F20"/>
          <w:w w:val="90"/>
          <w:sz w:val="14"/>
        </w:rPr>
        <w:t>OP</w:t>
      </w:r>
      <w:r>
        <w:rPr>
          <w:rFonts w:ascii="Arial"/>
          <w:color w:val="231F20"/>
          <w:spacing w:val="-17"/>
          <w:w w:val="90"/>
          <w:sz w:val="14"/>
        </w:rPr>
        <w:t> </w:t>
      </w:r>
      <w:r>
        <w:rPr>
          <w:rFonts w:ascii="Arial"/>
          <w:color w:val="231F20"/>
          <w:w w:val="90"/>
          <w:sz w:val="14"/>
        </w:rPr>
        <w:t>67</w:t>
      </w:r>
      <w:r>
        <w:rPr>
          <w:rFonts w:ascii="Arial"/>
          <w:color w:val="231F20"/>
          <w:spacing w:val="-17"/>
          <w:w w:val="90"/>
          <w:sz w:val="14"/>
        </w:rPr>
        <w:t> </w:t>
      </w:r>
      <w:r>
        <w:rPr>
          <w:rFonts w:ascii="Arial"/>
          <w:color w:val="231F20"/>
          <w:w w:val="90"/>
          <w:sz w:val="14"/>
        </w:rPr>
        <w:t>(A/68/L/19),</w:t>
      </w:r>
      <w:r>
        <w:rPr>
          <w:rFonts w:ascii="Arial"/>
          <w:color w:val="231F20"/>
          <w:spacing w:val="-16"/>
          <w:w w:val="90"/>
          <w:sz w:val="14"/>
        </w:rPr>
        <w:t> </w:t>
      </w:r>
      <w:r>
        <w:rPr>
          <w:rFonts w:ascii="Arial"/>
          <w:color w:val="231F20"/>
          <w:w w:val="90"/>
          <w:sz w:val="14"/>
        </w:rPr>
        <w:t>p15</w:t>
      </w:r>
    </w:p>
    <w:p>
      <w:pPr>
        <w:spacing w:line="122" w:lineRule="exact" w:before="0"/>
        <w:ind w:left="665" w:right="0" w:firstLine="0"/>
        <w:jc w:val="left"/>
        <w:rPr>
          <w:rFonts w:ascii="Arial"/>
          <w:sz w:val="14"/>
        </w:rPr>
      </w:pPr>
      <w:r>
        <w:rPr>
          <w:rFonts w:ascii="Arial"/>
          <w:color w:val="231F20"/>
          <w:w w:val="90"/>
          <w:sz w:val="14"/>
        </w:rPr>
        <w:t>OP 67: Welcomes the ongoing work of the Food and Agriculture Organization of the United Nations on the development of best-practice guidelines for catch</w:t>
      </w:r>
    </w:p>
    <w:p>
      <w:pPr>
        <w:spacing w:before="7"/>
        <w:ind w:left="665" w:right="0" w:firstLine="0"/>
        <w:jc w:val="left"/>
        <w:rPr>
          <w:rFonts w:ascii="Arial"/>
          <w:sz w:val="14"/>
        </w:rPr>
      </w:pPr>
      <w:r>
        <w:rPr>
          <w:rFonts w:ascii="Arial"/>
          <w:color w:val="231F20"/>
          <w:w w:val="90"/>
          <w:sz w:val="14"/>
        </w:rPr>
        <w:t>documentation schemes and traceability, in accordance with its agreed terms of reference and framework principles;</w:t>
      </w:r>
    </w:p>
    <w:p>
      <w:pPr>
        <w:spacing w:after="0"/>
        <w:jc w:val="left"/>
        <w:rPr>
          <w:rFonts w:ascii="Arial"/>
          <w:sz w:val="14"/>
        </w:rPr>
        <w:sectPr>
          <w:type w:val="continuous"/>
          <w:pgSz w:w="10320" w:h="14180"/>
          <w:pgMar w:top="420" w:bottom="280" w:left="280" w:right="280"/>
        </w:sectPr>
      </w:pPr>
    </w:p>
    <w:p>
      <w:pPr>
        <w:pStyle w:val="BodyText"/>
        <w:rPr>
          <w:rFonts w:ascii="Arial"/>
          <w:sz w:val="20"/>
        </w:rPr>
      </w:pPr>
    </w:p>
    <w:p>
      <w:pPr>
        <w:pStyle w:val="BodyText"/>
        <w:spacing w:before="11"/>
        <w:rPr>
          <w:rFonts w:ascii="Arial"/>
          <w:sz w:val="15"/>
        </w:rPr>
      </w:pPr>
    </w:p>
    <w:p>
      <w:pPr>
        <w:spacing w:after="0"/>
        <w:rPr>
          <w:rFonts w:ascii="Arial"/>
          <w:sz w:val="15"/>
        </w:rPr>
        <w:sectPr>
          <w:pgSz w:w="10320" w:h="14180"/>
          <w:pgMar w:header="0" w:footer="378" w:top="1060" w:bottom="560" w:left="280" w:right="280"/>
        </w:sectPr>
      </w:pPr>
    </w:p>
    <w:p>
      <w:pPr>
        <w:pStyle w:val="BodyText"/>
        <w:spacing w:line="278" w:lineRule="auto" w:before="64"/>
        <w:ind w:left="570" w:right="1"/>
        <w:jc w:val="both"/>
      </w:pPr>
      <w:r>
        <w:rPr>
          <w:color w:val="231F20"/>
          <w:spacing w:val="-4"/>
        </w:rPr>
        <w:t>Moreover, </w:t>
      </w:r>
      <w:r>
        <w:rPr>
          <w:color w:val="231F20"/>
        </w:rPr>
        <w:t>if the area of catch should be specified, inshore </w:t>
      </w:r>
      <w:r>
        <w:rPr>
          <w:color w:val="231F20"/>
          <w:spacing w:val="2"/>
        </w:rPr>
        <w:t>fishing </w:t>
      </w:r>
      <w:r>
        <w:rPr>
          <w:color w:val="231F20"/>
          <w:spacing w:val="3"/>
        </w:rPr>
        <w:t>activities </w:t>
      </w:r>
      <w:r>
        <w:rPr>
          <w:color w:val="231F20"/>
          <w:spacing w:val="2"/>
        </w:rPr>
        <w:t>can face </w:t>
      </w:r>
      <w:r>
        <w:rPr>
          <w:color w:val="231F20"/>
          <w:spacing w:val="3"/>
        </w:rPr>
        <w:t>difficulties </w:t>
      </w:r>
      <w:r>
        <w:rPr>
          <w:color w:val="231F20"/>
        </w:rPr>
        <w:t>in </w:t>
      </w:r>
      <w:r>
        <w:rPr>
          <w:color w:val="231F20"/>
          <w:spacing w:val="2"/>
        </w:rPr>
        <w:t>the </w:t>
      </w:r>
      <w:r>
        <w:rPr>
          <w:color w:val="231F20"/>
        </w:rPr>
        <w:t>long </w:t>
      </w:r>
      <w:r>
        <w:rPr>
          <w:color w:val="231F20"/>
          <w:spacing w:val="4"/>
        </w:rPr>
        <w:t>term. </w:t>
      </w:r>
      <w:r>
        <w:rPr>
          <w:color w:val="231F20"/>
        </w:rPr>
        <w:t>Therefore, studies need to be conducted both in the short </w:t>
      </w:r>
      <w:r>
        <w:rPr>
          <w:color w:val="231F20"/>
          <w:spacing w:val="3"/>
        </w:rPr>
        <w:t>term </w:t>
      </w:r>
      <w:r>
        <w:rPr>
          <w:color w:val="231F20"/>
        </w:rPr>
        <w:t>and </w:t>
      </w:r>
      <w:r>
        <w:rPr>
          <w:color w:val="231F20"/>
          <w:spacing w:val="2"/>
        </w:rPr>
        <w:t>long </w:t>
      </w:r>
      <w:r>
        <w:rPr>
          <w:color w:val="231F20"/>
          <w:spacing w:val="3"/>
        </w:rPr>
        <w:t>term. </w:t>
      </w:r>
      <w:r>
        <w:rPr>
          <w:color w:val="231F20"/>
          <w:spacing w:val="2"/>
        </w:rPr>
        <w:t>Since </w:t>
      </w:r>
      <w:r>
        <w:rPr>
          <w:color w:val="231F20"/>
          <w:spacing w:val="3"/>
        </w:rPr>
        <w:t>regulations </w:t>
      </w:r>
      <w:r>
        <w:rPr>
          <w:color w:val="231F20"/>
        </w:rPr>
        <w:t>on </w:t>
      </w:r>
      <w:r>
        <w:rPr>
          <w:color w:val="231F20"/>
          <w:spacing w:val="2"/>
        </w:rPr>
        <w:t>IUU </w:t>
      </w:r>
      <w:r>
        <w:rPr>
          <w:color w:val="231F20"/>
          <w:spacing w:val="3"/>
        </w:rPr>
        <w:t>fishing </w:t>
      </w:r>
      <w:r>
        <w:rPr>
          <w:color w:val="231F20"/>
        </w:rPr>
        <w:t>apply to </w:t>
      </w:r>
      <w:r>
        <w:rPr>
          <w:color w:val="231F20"/>
          <w:spacing w:val="3"/>
        </w:rPr>
        <w:t>fisheries </w:t>
      </w:r>
      <w:r>
        <w:rPr>
          <w:color w:val="231F20"/>
          <w:spacing w:val="2"/>
        </w:rPr>
        <w:t>exports </w:t>
      </w:r>
      <w:r>
        <w:rPr>
          <w:color w:val="231F20"/>
        </w:rPr>
        <w:t>and </w:t>
      </w:r>
      <w:r>
        <w:rPr>
          <w:color w:val="231F20"/>
          <w:spacing w:val="2"/>
        </w:rPr>
        <w:t>imports alike, </w:t>
      </w:r>
      <w:r>
        <w:rPr>
          <w:color w:val="231F20"/>
          <w:spacing w:val="3"/>
        </w:rPr>
        <w:t>short-run </w:t>
      </w:r>
      <w:r>
        <w:rPr>
          <w:color w:val="231F20"/>
        </w:rPr>
        <w:t>and long-run ramifications should be analyzed as well.</w:t>
      </w:r>
    </w:p>
    <w:p>
      <w:pPr>
        <w:pStyle w:val="BodyText"/>
        <w:spacing w:before="11"/>
        <w:rPr>
          <w:sz w:val="20"/>
        </w:rPr>
      </w:pPr>
    </w:p>
    <w:p>
      <w:pPr>
        <w:pStyle w:val="BodyText"/>
        <w:spacing w:line="278" w:lineRule="auto"/>
        <w:ind w:left="570" w:right="2" w:firstLine="255"/>
        <w:jc w:val="both"/>
      </w:pPr>
      <w:r>
        <w:rPr>
          <w:color w:val="231F20"/>
        </w:rPr>
        <w:t>Urgently required: Analyses on latest trends and domestic institution and policies</w:t>
      </w:r>
    </w:p>
    <w:p>
      <w:pPr>
        <w:pStyle w:val="BodyText"/>
        <w:spacing w:before="11"/>
        <w:rPr>
          <w:sz w:val="20"/>
        </w:rPr>
      </w:pPr>
    </w:p>
    <w:p>
      <w:pPr>
        <w:pStyle w:val="BodyText"/>
        <w:spacing w:line="278" w:lineRule="auto"/>
        <w:ind w:left="570" w:firstLine="255"/>
        <w:jc w:val="both"/>
      </w:pPr>
      <w:r>
        <w:rPr>
          <w:color w:val="231F20"/>
        </w:rPr>
        <w:t>On-going discussion and trends at the FAO, the EU and Norway requires constant analyses and research. Workshops with experts from those organizations are essential for systematic and accurate assessment and preparing responsive measures. At the same time, studies should highlight what kind of items will be added to   the</w:t>
      </w:r>
    </w:p>
    <w:p>
      <w:pPr>
        <w:pStyle w:val="BodyText"/>
        <w:spacing w:line="278" w:lineRule="auto" w:before="64"/>
        <w:ind w:left="237" w:right="567"/>
        <w:jc w:val="both"/>
      </w:pPr>
      <w:r>
        <w:rPr/>
        <w:br w:type="column"/>
      </w:r>
      <w:r>
        <w:rPr>
          <w:color w:val="231F20"/>
        </w:rPr>
        <w:t>revised catch document system, whether new catch document system will act as another kind of trade barrier or not and ramifications on domestic fisheries industry of the new system.</w:t>
      </w:r>
    </w:p>
    <w:p>
      <w:pPr>
        <w:pStyle w:val="BodyText"/>
        <w:spacing w:before="11"/>
        <w:rPr>
          <w:sz w:val="20"/>
        </w:rPr>
      </w:pPr>
    </w:p>
    <w:p>
      <w:pPr>
        <w:pStyle w:val="BodyText"/>
        <w:spacing w:line="278" w:lineRule="auto"/>
        <w:ind w:left="237" w:right="566" w:firstLine="255"/>
        <w:jc w:val="both"/>
      </w:pPr>
      <w:r>
        <w:rPr>
          <w:color w:val="231F20"/>
        </w:rPr>
        <w:t>Domestic catch document system for fisheries exports are linked to detailed items of the EU’s catch document system. Therefore, the former is in need of revision or complementary regulations. Networks between industry, academia, research institute and government will go a long way towards preparing effective policies.</w:t>
      </w:r>
    </w:p>
    <w:p>
      <w:pPr>
        <w:pStyle w:val="BodyText"/>
        <w:spacing w:before="9"/>
        <w:rPr>
          <w:sz w:val="21"/>
        </w:rPr>
      </w:pPr>
    </w:p>
    <w:p>
      <w:pPr>
        <w:spacing w:line="295" w:lineRule="auto" w:before="0"/>
        <w:ind w:left="2954" w:right="568" w:firstLine="107"/>
        <w:jc w:val="right"/>
        <w:rPr>
          <w:rFonts w:ascii="Arial"/>
          <w:sz w:val="17"/>
        </w:rPr>
      </w:pPr>
      <w:r>
        <w:rPr>
          <w:rFonts w:ascii="Arial"/>
          <w:color w:val="231F20"/>
          <w:w w:val="90"/>
          <w:sz w:val="17"/>
        </w:rPr>
        <w:t>Contact Information</w:t>
      </w:r>
      <w:r>
        <w:rPr>
          <w:rFonts w:ascii="Arial"/>
          <w:color w:val="231F20"/>
          <w:w w:val="92"/>
          <w:sz w:val="17"/>
        </w:rPr>
        <w:t> </w:t>
      </w:r>
      <w:r>
        <w:rPr>
          <w:rFonts w:ascii="Arial"/>
          <w:color w:val="231F20"/>
          <w:w w:val="90"/>
          <w:sz w:val="17"/>
        </w:rPr>
        <w:t>Han, Deuk-hoon</w:t>
      </w:r>
      <w:r>
        <w:rPr>
          <w:rFonts w:ascii="Arial"/>
          <w:color w:val="231F20"/>
          <w:w w:val="89"/>
          <w:sz w:val="17"/>
        </w:rPr>
        <w:t> </w:t>
      </w:r>
      <w:hyperlink r:id="rId16">
        <w:r>
          <w:rPr>
            <w:rFonts w:ascii="Arial"/>
            <w:color w:val="231F20"/>
            <w:w w:val="85"/>
            <w:sz w:val="17"/>
          </w:rPr>
          <w:t>bansock1@naver.com</w:t>
        </w:r>
      </w:hyperlink>
    </w:p>
    <w:p>
      <w:pPr>
        <w:spacing w:before="1"/>
        <w:ind w:left="0" w:right="568" w:firstLine="0"/>
        <w:jc w:val="right"/>
        <w:rPr>
          <w:rFonts w:ascii="Arial"/>
          <w:sz w:val="17"/>
        </w:rPr>
      </w:pPr>
      <w:r>
        <w:rPr>
          <w:rFonts w:ascii="Arial"/>
          <w:color w:val="231F20"/>
          <w:w w:val="85"/>
          <w:sz w:val="17"/>
        </w:rPr>
        <w:t>+82-2-2105-4957</w:t>
      </w:r>
    </w:p>
    <w:p>
      <w:pPr>
        <w:spacing w:after="0"/>
        <w:jc w:val="right"/>
        <w:rPr>
          <w:rFonts w:ascii="Arial"/>
          <w:sz w:val="17"/>
        </w:rPr>
        <w:sectPr>
          <w:type w:val="continuous"/>
          <w:pgSz w:w="10320" w:h="14180"/>
          <w:pgMar w:top="420" w:bottom="280" w:left="280" w:right="280"/>
          <w:cols w:num="2" w:equalWidth="0">
            <w:col w:w="4744" w:space="40"/>
            <w:col w:w="4976"/>
          </w:cols>
        </w:sectPr>
      </w:pPr>
    </w:p>
    <w:p>
      <w:pPr>
        <w:pStyle w:val="BodyText"/>
        <w:rPr>
          <w:rFonts w:ascii="Arial"/>
          <w:sz w:val="20"/>
        </w:rPr>
      </w:pPr>
    </w:p>
    <w:p>
      <w:pPr>
        <w:pStyle w:val="BodyText"/>
        <w:rPr>
          <w:rFonts w:ascii="Arial"/>
          <w:sz w:val="20"/>
        </w:rPr>
      </w:pPr>
    </w:p>
    <w:p>
      <w:pPr>
        <w:pStyle w:val="BodyText"/>
        <w:spacing w:before="8"/>
        <w:rPr>
          <w:rFonts w:ascii="Arial"/>
        </w:rPr>
      </w:pPr>
    </w:p>
    <w:p>
      <w:pPr>
        <w:pStyle w:val="Heading1"/>
        <w:spacing w:line="268" w:lineRule="auto"/>
        <w:ind w:right="2524"/>
        <w:rPr>
          <w:sz w:val="14"/>
        </w:rPr>
      </w:pPr>
      <w:r>
        <w:rPr>
          <w:color w:val="A9533D"/>
          <w:spacing w:val="-3"/>
        </w:rPr>
        <w:t>Kazakhstan Stands </w:t>
      </w:r>
      <w:r>
        <w:rPr>
          <w:color w:val="A9533D"/>
        </w:rPr>
        <w:t>as an </w:t>
      </w:r>
      <w:r>
        <w:rPr>
          <w:color w:val="A9533D"/>
          <w:spacing w:val="-3"/>
        </w:rPr>
        <w:t>International Logistics Node, Linking Asia </w:t>
      </w:r>
      <w:r>
        <w:rPr>
          <w:color w:val="A9533D"/>
        </w:rPr>
        <w:t>and </w:t>
      </w:r>
      <w:r>
        <w:rPr>
          <w:color w:val="A9533D"/>
          <w:spacing w:val="-3"/>
        </w:rPr>
        <w:t>Europe</w:t>
      </w:r>
      <w:r>
        <w:rPr>
          <w:color w:val="A9533D"/>
          <w:spacing w:val="-3"/>
          <w:position w:val="7"/>
          <w:sz w:val="14"/>
        </w:rPr>
        <w:t>3</w:t>
      </w:r>
    </w:p>
    <w:p>
      <w:pPr>
        <w:pStyle w:val="BodyText"/>
        <w:spacing w:before="6"/>
        <w:rPr>
          <w:rFonts w:ascii="Arial"/>
          <w:sz w:val="12"/>
        </w:rPr>
      </w:pPr>
    </w:p>
    <w:p>
      <w:pPr>
        <w:spacing w:after="0"/>
        <w:rPr>
          <w:rFonts w:ascii="Arial"/>
          <w:sz w:val="12"/>
        </w:rPr>
        <w:sectPr>
          <w:type w:val="continuous"/>
          <w:pgSz w:w="10320" w:h="14180"/>
          <w:pgMar w:top="420" w:bottom="280" w:left="280" w:right="280"/>
        </w:sectPr>
      </w:pPr>
    </w:p>
    <w:p>
      <w:pPr>
        <w:pStyle w:val="Heading2"/>
        <w:numPr>
          <w:ilvl w:val="0"/>
          <w:numId w:val="2"/>
        </w:numPr>
        <w:tabs>
          <w:tab w:pos="786" w:val="left" w:leader="none"/>
        </w:tabs>
        <w:spacing w:line="240" w:lineRule="auto" w:before="69" w:after="0"/>
        <w:ind w:left="780" w:right="0" w:hanging="210"/>
        <w:jc w:val="left"/>
      </w:pPr>
      <w:r>
        <w:rPr>
          <w:color w:val="00AAAD"/>
          <w:spacing w:val="-5"/>
          <w:w w:val="95"/>
        </w:rPr>
        <w:t>Kazakhstan</w:t>
      </w:r>
      <w:r>
        <w:rPr>
          <w:color w:val="00AAAD"/>
          <w:spacing w:val="-22"/>
          <w:w w:val="95"/>
        </w:rPr>
        <w:t> </w:t>
      </w:r>
      <w:r>
        <w:rPr>
          <w:color w:val="00AAAD"/>
          <w:spacing w:val="-5"/>
          <w:w w:val="95"/>
        </w:rPr>
        <w:t>showing</w:t>
      </w:r>
      <w:r>
        <w:rPr>
          <w:color w:val="00AAAD"/>
          <w:spacing w:val="-22"/>
          <w:w w:val="95"/>
        </w:rPr>
        <w:t> </w:t>
      </w:r>
      <w:r>
        <w:rPr>
          <w:color w:val="00AAAD"/>
          <w:spacing w:val="-5"/>
          <w:w w:val="95"/>
        </w:rPr>
        <w:t>steady</w:t>
      </w:r>
      <w:r>
        <w:rPr>
          <w:color w:val="00AAAD"/>
          <w:spacing w:val="-22"/>
          <w:w w:val="95"/>
        </w:rPr>
        <w:t> </w:t>
      </w:r>
      <w:r>
        <w:rPr>
          <w:color w:val="00AAAD"/>
          <w:spacing w:val="-5"/>
          <w:w w:val="95"/>
        </w:rPr>
        <w:t>economic</w:t>
      </w:r>
      <w:r>
        <w:rPr>
          <w:color w:val="00AAAD"/>
          <w:spacing w:val="-21"/>
          <w:w w:val="95"/>
        </w:rPr>
        <w:t> </w:t>
      </w:r>
      <w:r>
        <w:rPr>
          <w:color w:val="00AAAD"/>
          <w:spacing w:val="-5"/>
          <w:w w:val="95"/>
        </w:rPr>
        <w:t>growth</w:t>
      </w:r>
    </w:p>
    <w:p>
      <w:pPr>
        <w:pStyle w:val="BodyText"/>
        <w:spacing w:before="1"/>
        <w:rPr>
          <w:rFonts w:ascii="Lucida Sans"/>
          <w:sz w:val="23"/>
        </w:rPr>
      </w:pPr>
    </w:p>
    <w:p>
      <w:pPr>
        <w:pStyle w:val="BodyText"/>
        <w:spacing w:line="278" w:lineRule="auto"/>
        <w:ind w:left="570" w:firstLine="255"/>
        <w:jc w:val="both"/>
      </w:pPr>
      <w:r>
        <w:rPr>
          <w:color w:val="231F20"/>
        </w:rPr>
        <w:t>Sharing its national boundary with China, Kirgizstan, Russia, Turkmenistan and Uzbekistan, Kazakhstan, a</w:t>
      </w:r>
      <w:r>
        <w:rPr>
          <w:color w:val="231F20"/>
          <w:spacing w:val="-29"/>
        </w:rPr>
        <w:t> </w:t>
      </w:r>
      <w:r>
        <w:rPr>
          <w:color w:val="231F20"/>
        </w:rPr>
        <w:t>land locked</w:t>
      </w:r>
      <w:r>
        <w:rPr>
          <w:color w:val="231F20"/>
          <w:spacing w:val="-5"/>
        </w:rPr>
        <w:t> </w:t>
      </w:r>
      <w:r>
        <w:rPr>
          <w:color w:val="231F20"/>
        </w:rPr>
        <w:t>nation</w:t>
      </w:r>
      <w:r>
        <w:rPr>
          <w:color w:val="231F20"/>
          <w:spacing w:val="-5"/>
        </w:rPr>
        <w:t> </w:t>
      </w:r>
      <w:r>
        <w:rPr>
          <w:color w:val="231F20"/>
        </w:rPr>
        <w:t>with</w:t>
      </w:r>
      <w:r>
        <w:rPr>
          <w:color w:val="231F20"/>
          <w:spacing w:val="-5"/>
        </w:rPr>
        <w:t> </w:t>
      </w:r>
      <w:r>
        <w:rPr>
          <w:color w:val="231F20"/>
        </w:rPr>
        <w:t>territory</w:t>
      </w:r>
      <w:r>
        <w:rPr>
          <w:color w:val="231F20"/>
          <w:spacing w:val="-5"/>
        </w:rPr>
        <w:t> </w:t>
      </w:r>
      <w:r>
        <w:rPr>
          <w:color w:val="231F20"/>
        </w:rPr>
        <w:t>of</w:t>
      </w:r>
      <w:r>
        <w:rPr>
          <w:color w:val="231F20"/>
          <w:spacing w:val="-5"/>
        </w:rPr>
        <w:t> </w:t>
      </w:r>
      <w:r>
        <w:rPr>
          <w:color w:val="231F20"/>
        </w:rPr>
        <w:t>2.72</w:t>
      </w:r>
      <w:r>
        <w:rPr>
          <w:color w:val="231F20"/>
          <w:spacing w:val="-5"/>
        </w:rPr>
        <w:t> </w:t>
      </w:r>
      <w:r>
        <w:rPr>
          <w:color w:val="231F20"/>
        </w:rPr>
        <w:t>million</w:t>
      </w:r>
      <w:r>
        <w:rPr>
          <w:color w:val="231F20"/>
          <w:spacing w:val="-5"/>
        </w:rPr>
        <w:t> </w:t>
      </w:r>
      <w:r>
        <w:rPr>
          <w:color w:val="231F20"/>
        </w:rPr>
        <w:t>km²,</w:t>
      </w:r>
      <w:r>
        <w:rPr>
          <w:color w:val="231F20"/>
          <w:spacing w:val="-5"/>
        </w:rPr>
        <w:t> </w:t>
      </w:r>
      <w:r>
        <w:rPr>
          <w:color w:val="231F20"/>
        </w:rPr>
        <w:t>functions as a transit node linking Asia and Europe. </w:t>
      </w:r>
      <w:r>
        <w:rPr>
          <w:color w:val="231F20"/>
          <w:spacing w:val="-3"/>
        </w:rPr>
        <w:t>Its population </w:t>
      </w:r>
      <w:r>
        <w:rPr>
          <w:color w:val="231F20"/>
          <w:spacing w:val="6"/>
        </w:rPr>
        <w:t>has </w:t>
      </w:r>
      <w:r>
        <w:rPr>
          <w:color w:val="231F20"/>
          <w:spacing w:val="8"/>
        </w:rPr>
        <w:t>been increasing </w:t>
      </w:r>
      <w:r>
        <w:rPr>
          <w:color w:val="231F20"/>
          <w:spacing w:val="4"/>
        </w:rPr>
        <w:t>to </w:t>
      </w:r>
      <w:r>
        <w:rPr>
          <w:color w:val="231F20"/>
          <w:spacing w:val="5"/>
        </w:rPr>
        <w:t>16 </w:t>
      </w:r>
      <w:r>
        <w:rPr>
          <w:color w:val="231F20"/>
          <w:spacing w:val="8"/>
        </w:rPr>
        <w:t>million, accompanied </w:t>
      </w:r>
      <w:r>
        <w:rPr>
          <w:color w:val="231F20"/>
          <w:spacing w:val="4"/>
        </w:rPr>
        <w:t>by </w:t>
      </w:r>
      <w:r>
        <w:rPr>
          <w:color w:val="231F20"/>
          <w:spacing w:val="5"/>
        </w:rPr>
        <w:t>continuous economic growth. </w:t>
      </w:r>
      <w:r>
        <w:rPr>
          <w:color w:val="231F20"/>
          <w:spacing w:val="2"/>
        </w:rPr>
        <w:t>Its </w:t>
      </w:r>
      <w:r>
        <w:rPr>
          <w:color w:val="231F20"/>
          <w:spacing w:val="4"/>
        </w:rPr>
        <w:t>main </w:t>
      </w:r>
      <w:r>
        <w:rPr>
          <w:color w:val="231F20"/>
          <w:spacing w:val="5"/>
        </w:rPr>
        <w:t>resources </w:t>
      </w:r>
      <w:r>
        <w:rPr>
          <w:color w:val="231F20"/>
          <w:spacing w:val="3"/>
        </w:rPr>
        <w:t>are </w:t>
      </w:r>
      <w:r>
        <w:rPr>
          <w:color w:val="231F20"/>
          <w:spacing w:val="4"/>
        </w:rPr>
        <w:t>crude </w:t>
      </w:r>
      <w:r>
        <w:rPr>
          <w:color w:val="231F20"/>
          <w:spacing w:val="2"/>
        </w:rPr>
        <w:t>oil </w:t>
      </w:r>
      <w:r>
        <w:rPr>
          <w:color w:val="231F20"/>
          <w:spacing w:val="4"/>
        </w:rPr>
        <w:t>(9th </w:t>
      </w:r>
      <w:r>
        <w:rPr>
          <w:color w:val="231F20"/>
        </w:rPr>
        <w:t>of </w:t>
      </w:r>
      <w:r>
        <w:rPr>
          <w:color w:val="231F20"/>
          <w:spacing w:val="3"/>
        </w:rPr>
        <w:t>the </w:t>
      </w:r>
      <w:r>
        <w:rPr>
          <w:color w:val="231F20"/>
          <w:spacing w:val="2"/>
        </w:rPr>
        <w:t>world, </w:t>
      </w:r>
      <w:r>
        <w:rPr>
          <w:color w:val="231F20"/>
          <w:spacing w:val="4"/>
        </w:rPr>
        <w:t>confirmed reserve </w:t>
      </w:r>
      <w:r>
        <w:rPr>
          <w:color w:val="231F20"/>
        </w:rPr>
        <w:t>of </w:t>
      </w:r>
      <w:r>
        <w:rPr>
          <w:color w:val="231F20"/>
          <w:spacing w:val="5"/>
        </w:rPr>
        <w:t>39.8 </w:t>
      </w:r>
      <w:r>
        <w:rPr>
          <w:color w:val="231F20"/>
        </w:rPr>
        <w:t>billion</w:t>
      </w:r>
      <w:r>
        <w:rPr>
          <w:color w:val="231F20"/>
          <w:spacing w:val="-5"/>
        </w:rPr>
        <w:t> </w:t>
      </w:r>
      <w:r>
        <w:rPr>
          <w:color w:val="231F20"/>
        </w:rPr>
        <w:t>bbl),</w:t>
      </w:r>
      <w:r>
        <w:rPr>
          <w:color w:val="231F20"/>
          <w:spacing w:val="-5"/>
        </w:rPr>
        <w:t> </w:t>
      </w:r>
      <w:r>
        <w:rPr>
          <w:color w:val="231F20"/>
        </w:rPr>
        <w:t>natural</w:t>
      </w:r>
      <w:r>
        <w:rPr>
          <w:color w:val="231F20"/>
          <w:spacing w:val="-5"/>
        </w:rPr>
        <w:t> </w:t>
      </w:r>
      <w:r>
        <w:rPr>
          <w:color w:val="231F20"/>
        </w:rPr>
        <w:t>gas</w:t>
      </w:r>
      <w:r>
        <w:rPr>
          <w:color w:val="231F20"/>
          <w:spacing w:val="-5"/>
        </w:rPr>
        <w:t> </w:t>
      </w:r>
      <w:r>
        <w:rPr>
          <w:color w:val="231F20"/>
        </w:rPr>
        <w:t>(world</w:t>
      </w:r>
      <w:r>
        <w:rPr>
          <w:color w:val="231F20"/>
          <w:spacing w:val="-5"/>
        </w:rPr>
        <w:t> </w:t>
      </w:r>
      <w:r>
        <w:rPr>
          <w:color w:val="231F20"/>
        </w:rPr>
        <w:t>17th),</w:t>
      </w:r>
      <w:r>
        <w:rPr>
          <w:color w:val="231F20"/>
          <w:spacing w:val="-5"/>
        </w:rPr>
        <w:t> </w:t>
      </w:r>
      <w:r>
        <w:rPr>
          <w:color w:val="231F20"/>
        </w:rPr>
        <w:t>zinc</w:t>
      </w:r>
      <w:r>
        <w:rPr>
          <w:color w:val="231F20"/>
          <w:spacing w:val="-5"/>
        </w:rPr>
        <w:t> </w:t>
      </w:r>
      <w:r>
        <w:rPr>
          <w:color w:val="231F20"/>
        </w:rPr>
        <w:t>(world</w:t>
      </w:r>
      <w:r>
        <w:rPr>
          <w:color w:val="231F20"/>
          <w:spacing w:val="-5"/>
        </w:rPr>
        <w:t> </w:t>
      </w:r>
      <w:r>
        <w:rPr>
          <w:color w:val="231F20"/>
        </w:rPr>
        <w:t>3rd</w:t>
      </w:r>
      <w:r>
        <w:rPr>
          <w:color w:val="231F20"/>
          <w:spacing w:val="-5"/>
        </w:rPr>
        <w:t> </w:t>
      </w:r>
      <w:r>
        <w:rPr>
          <w:color w:val="231F20"/>
        </w:rPr>
        <w:t>with 30 million ton reserve) and tungsten (world top), together </w:t>
      </w:r>
      <w:r>
        <w:rPr>
          <w:color w:val="231F20"/>
          <w:spacing w:val="4"/>
        </w:rPr>
        <w:t>with </w:t>
      </w:r>
      <w:r>
        <w:rPr>
          <w:color w:val="231F20"/>
          <w:spacing w:val="3"/>
        </w:rPr>
        <w:t>many </w:t>
      </w:r>
      <w:r>
        <w:rPr>
          <w:color w:val="231F20"/>
          <w:spacing w:val="4"/>
        </w:rPr>
        <w:t>other </w:t>
      </w:r>
      <w:r>
        <w:rPr>
          <w:color w:val="231F20"/>
          <w:spacing w:val="5"/>
        </w:rPr>
        <w:t>mineral </w:t>
      </w:r>
      <w:r>
        <w:rPr>
          <w:color w:val="231F20"/>
          <w:spacing w:val="4"/>
        </w:rPr>
        <w:t>resources such </w:t>
      </w:r>
      <w:r>
        <w:rPr>
          <w:color w:val="231F20"/>
          <w:spacing w:val="3"/>
        </w:rPr>
        <w:t>as </w:t>
      </w:r>
      <w:r>
        <w:rPr>
          <w:color w:val="231F20"/>
          <w:spacing w:val="5"/>
        </w:rPr>
        <w:t>uranium, </w:t>
      </w:r>
      <w:r>
        <w:rPr>
          <w:color w:val="231F20"/>
          <w:spacing w:val="-3"/>
        </w:rPr>
        <w:t>silver, </w:t>
      </w:r>
      <w:r>
        <w:rPr>
          <w:color w:val="231F20"/>
        </w:rPr>
        <w:t>chrome, and manganese</w:t>
      </w:r>
      <w:r>
        <w:rPr>
          <w:color w:val="231F20"/>
          <w:spacing w:val="-28"/>
        </w:rPr>
        <w:t> </w:t>
      </w:r>
      <w:r>
        <w:rPr>
          <w:color w:val="231F20"/>
        </w:rPr>
        <w:t>ore.</w:t>
      </w:r>
    </w:p>
    <w:p>
      <w:pPr>
        <w:pStyle w:val="BodyText"/>
        <w:spacing w:before="11"/>
        <w:rPr>
          <w:sz w:val="20"/>
        </w:rPr>
      </w:pPr>
    </w:p>
    <w:p>
      <w:pPr>
        <w:pStyle w:val="BodyText"/>
        <w:spacing w:line="278" w:lineRule="auto"/>
        <w:ind w:left="570" w:right="5" w:firstLine="255"/>
        <w:jc w:val="both"/>
      </w:pPr>
      <w:r>
        <w:rPr>
          <w:color w:val="231F20"/>
        </w:rPr>
        <w:t>Thanks to such rich crude oil and mineral resources, Kazakhstan has achieved steady economic growth. GDP recorded US$ 196.4 billion in 2012 and per capita GDP (purchasing power parity) was estimated at US$ 14,100. Export stood at US$ 93.1 billion in 2012 and import reached US$ 47.9 billion. Major export items are oil and oil products, natural gas, mineral resources, chemical products, machinery, grains, wool, meat and coal,   while</w:t>
      </w:r>
    </w:p>
    <w:p>
      <w:pPr>
        <w:pStyle w:val="BodyText"/>
        <w:spacing w:line="278" w:lineRule="auto" w:before="84"/>
        <w:ind w:left="233" w:right="565"/>
        <w:jc w:val="both"/>
      </w:pPr>
      <w:r>
        <w:rPr/>
        <w:br w:type="column"/>
      </w:r>
      <w:r>
        <w:rPr>
          <w:color w:val="231F20"/>
        </w:rPr>
        <w:t>main import items include machinery and equipment, metal products and food stuff. Major export partners are China (21%), Russia (9.9%), France (9.3%), Germany (6.9%), Italy (5%), Canada (4.8%), Ukraine (4.7%), and Romania (4.1%), while major partners for import are Russia (31.6%), China (26.6%), Germany (6%) and Ukraine (4.4%).</w:t>
      </w:r>
    </w:p>
    <w:p>
      <w:pPr>
        <w:pStyle w:val="BodyText"/>
        <w:spacing w:before="11"/>
        <w:rPr>
          <w:sz w:val="20"/>
        </w:rPr>
      </w:pPr>
    </w:p>
    <w:p>
      <w:pPr>
        <w:pStyle w:val="BodyText"/>
        <w:spacing w:line="278" w:lineRule="auto"/>
        <w:ind w:left="233" w:right="557" w:firstLine="255"/>
        <w:jc w:val="both"/>
      </w:pPr>
      <w:r>
        <w:rPr>
          <w:color w:val="231F20"/>
        </w:rPr>
        <w:t>However, Kazakhstan's economy faced economic recession due to a series of global financial crises and falling prices of raw materials in the late 2000s. Entering into 2010, its economy bounced back, showing steady growth of 7.5% largely thanks to continual price rises of raw materials. In order to reduce its dependence on natural resources, the government plans to promote other industries such as transport, pharmaceuticals, communi- cations, petro-chemicals and food. Korea established diplomatic relations with Kazakhstan in 1992 and bilateral relations have become ever closer with entering of the double tax avoidance agreement in 1997. Korea's export to Kazakhstan in 2010 was around US$ 600 million, while import was US$ 334 million. Main  export</w:t>
      </w:r>
    </w:p>
    <w:p>
      <w:pPr>
        <w:spacing w:after="0" w:line="278" w:lineRule="auto"/>
        <w:jc w:val="both"/>
        <w:sectPr>
          <w:type w:val="continuous"/>
          <w:pgSz w:w="10320" w:h="14180"/>
          <w:pgMar w:top="420" w:bottom="280" w:left="280" w:right="280"/>
          <w:cols w:num="2" w:equalWidth="0">
            <w:col w:w="4747" w:space="40"/>
            <w:col w:w="4973"/>
          </w:cols>
        </w:sectPr>
      </w:pPr>
    </w:p>
    <w:p>
      <w:pPr>
        <w:pStyle w:val="BodyText"/>
        <w:rPr>
          <w:sz w:val="20"/>
        </w:rPr>
      </w:pPr>
      <w:r>
        <w:rPr/>
        <w:pict>
          <v:group style="position:absolute;margin-left:19.843pt;margin-top:59.528011pt;width:476.25pt;height:612pt;mso-position-horizontal-relative:page;mso-position-vertical-relative:page;z-index:-22432"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8628;top:4005;width:315;height:120" type="#_x0000_t75" stroked="false">
              <v:imagedata r:id="rId17" o:title=""/>
            </v:shape>
            <v:line style="position:absolute" from="850,12889" to="1581,12889" stroked="true" strokeweight=".2394pt" strokecolor="#221e1f"/>
            <w10:wrap type="none"/>
          </v:group>
        </w:pict>
      </w:r>
    </w:p>
    <w:p>
      <w:pPr>
        <w:pStyle w:val="BodyText"/>
        <w:spacing w:before="3"/>
        <w:rPr>
          <w:sz w:val="25"/>
        </w:rPr>
      </w:pPr>
    </w:p>
    <w:p>
      <w:pPr>
        <w:spacing w:before="74"/>
        <w:ind w:left="570" w:right="0" w:firstLine="0"/>
        <w:jc w:val="left"/>
        <w:rPr>
          <w:rFonts w:ascii="Arial" w:hAnsi="Arial"/>
          <w:sz w:val="14"/>
        </w:rPr>
      </w:pPr>
      <w:r>
        <w:rPr>
          <w:rFonts w:ascii="Arial" w:hAnsi="Arial"/>
          <w:color w:val="231F20"/>
          <w:w w:val="90"/>
          <w:sz w:val="14"/>
        </w:rPr>
        <w:t>3 The title is derived from ‘the Report on Kazakstan’ in the Korea Logistics News (2013).</w:t>
      </w:r>
    </w:p>
    <w:p>
      <w:pPr>
        <w:spacing w:after="0"/>
        <w:jc w:val="left"/>
        <w:rPr>
          <w:rFonts w:ascii="Arial" w:hAnsi="Arial"/>
          <w:sz w:val="14"/>
        </w:rPr>
        <w:sectPr>
          <w:type w:val="continuous"/>
          <w:pgSz w:w="10320" w:h="14180"/>
          <w:pgMar w:top="420" w:bottom="280" w:left="280" w:right="280"/>
        </w:sectPr>
      </w:pPr>
    </w:p>
    <w:p>
      <w:pPr>
        <w:pStyle w:val="BodyText"/>
        <w:rPr>
          <w:rFonts w:ascii="Arial"/>
          <w:sz w:val="20"/>
        </w:rPr>
      </w:pPr>
    </w:p>
    <w:p>
      <w:pPr>
        <w:pStyle w:val="BodyText"/>
        <w:spacing w:before="10"/>
        <w:rPr>
          <w:rFonts w:ascii="Arial"/>
          <w:sz w:val="15"/>
        </w:rPr>
      </w:pPr>
    </w:p>
    <w:p>
      <w:pPr>
        <w:spacing w:after="0"/>
        <w:rPr>
          <w:rFonts w:ascii="Arial"/>
          <w:sz w:val="15"/>
        </w:rPr>
        <w:sectPr>
          <w:pgSz w:w="10320" w:h="14180"/>
          <w:pgMar w:header="0" w:footer="378" w:top="1060" w:bottom="560" w:left="280" w:right="280"/>
        </w:sectPr>
      </w:pPr>
    </w:p>
    <w:p>
      <w:pPr>
        <w:pStyle w:val="BodyText"/>
        <w:spacing w:line="278" w:lineRule="auto" w:before="65"/>
        <w:ind w:left="570"/>
        <w:jc w:val="both"/>
      </w:pPr>
      <w:r>
        <w:rPr/>
        <w:pict>
          <v:group style="position:absolute;margin-left:19.843pt;margin-top:59.528011pt;width:476.25pt;height:612pt;mso-position-horizontal-relative:page;mso-position-vertical-relative:page;z-index:-22408"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8490;top:6405;width:315;height:120" type="#_x0000_t75" stroked="false">
              <v:imagedata r:id="rId18" o:title=""/>
            </v:shape>
            <w10:wrap type="none"/>
          </v:group>
        </w:pict>
      </w:r>
      <w:r>
        <w:rPr>
          <w:color w:val="231F20"/>
        </w:rPr>
        <w:t>items of Korea are plastic products, machinery and equipment, vehicles, home electronic appliances, industrial electronics, agricultural products and steel products. Import items are non-iron metals, steel products, mineral fuel, precision chemicals, fertilizer, livestock and agricultural products (Korea Trade </w:t>
      </w:r>
      <w:r>
        <w:rPr>
          <w:color w:val="231F20"/>
          <w:w w:val="95"/>
        </w:rPr>
        <w:t>Association, 2012).</w:t>
      </w:r>
    </w:p>
    <w:p>
      <w:pPr>
        <w:pStyle w:val="BodyText"/>
      </w:pPr>
    </w:p>
    <w:p>
      <w:pPr>
        <w:pStyle w:val="BodyText"/>
        <w:spacing w:before="5"/>
        <w:rPr>
          <w:sz w:val="22"/>
        </w:rPr>
      </w:pPr>
    </w:p>
    <w:p>
      <w:pPr>
        <w:pStyle w:val="Heading2"/>
        <w:numPr>
          <w:ilvl w:val="0"/>
          <w:numId w:val="2"/>
        </w:numPr>
        <w:tabs>
          <w:tab w:pos="786" w:val="left" w:leader="none"/>
        </w:tabs>
        <w:spacing w:line="256" w:lineRule="auto" w:before="1" w:after="0"/>
        <w:ind w:left="780" w:right="490" w:hanging="210"/>
        <w:jc w:val="left"/>
      </w:pPr>
      <w:r>
        <w:rPr>
          <w:color w:val="00AAAD"/>
          <w:spacing w:val="-5"/>
          <w:w w:val="95"/>
        </w:rPr>
        <w:t>Kazakhstan</w:t>
      </w:r>
      <w:r>
        <w:rPr>
          <w:color w:val="00AAAD"/>
          <w:spacing w:val="-16"/>
          <w:w w:val="95"/>
        </w:rPr>
        <w:t> </w:t>
      </w:r>
      <w:r>
        <w:rPr>
          <w:color w:val="00AAAD"/>
          <w:spacing w:val="-4"/>
          <w:w w:val="95"/>
        </w:rPr>
        <w:t>plans</w:t>
      </w:r>
      <w:r>
        <w:rPr>
          <w:color w:val="00AAAD"/>
          <w:spacing w:val="-16"/>
          <w:w w:val="95"/>
        </w:rPr>
        <w:t> </w:t>
      </w:r>
      <w:r>
        <w:rPr>
          <w:color w:val="00AAAD"/>
          <w:spacing w:val="-3"/>
          <w:w w:val="95"/>
        </w:rPr>
        <w:t>to</w:t>
      </w:r>
      <w:r>
        <w:rPr>
          <w:color w:val="00AAAD"/>
          <w:spacing w:val="-16"/>
          <w:w w:val="95"/>
        </w:rPr>
        <w:t> </w:t>
      </w:r>
      <w:r>
        <w:rPr>
          <w:color w:val="00AAAD"/>
          <w:spacing w:val="-4"/>
          <w:w w:val="95"/>
        </w:rPr>
        <w:t>build</w:t>
      </w:r>
      <w:r>
        <w:rPr>
          <w:color w:val="00AAAD"/>
          <w:spacing w:val="-16"/>
          <w:w w:val="95"/>
        </w:rPr>
        <w:t> </w:t>
      </w:r>
      <w:r>
        <w:rPr>
          <w:color w:val="00AAAD"/>
          <w:spacing w:val="-3"/>
          <w:w w:val="95"/>
        </w:rPr>
        <w:t>an</w:t>
      </w:r>
      <w:r>
        <w:rPr>
          <w:color w:val="00AAAD"/>
          <w:spacing w:val="-16"/>
          <w:w w:val="95"/>
        </w:rPr>
        <w:t> </w:t>
      </w:r>
      <w:r>
        <w:rPr>
          <w:color w:val="00AAAD"/>
          <w:spacing w:val="-5"/>
          <w:w w:val="95"/>
        </w:rPr>
        <w:t>international multimodal</w:t>
      </w:r>
      <w:r>
        <w:rPr>
          <w:color w:val="00AAAD"/>
          <w:spacing w:val="-27"/>
          <w:w w:val="95"/>
        </w:rPr>
        <w:t> </w:t>
      </w:r>
      <w:r>
        <w:rPr>
          <w:color w:val="00AAAD"/>
          <w:spacing w:val="-5"/>
          <w:w w:val="95"/>
        </w:rPr>
        <w:t>transit</w:t>
      </w:r>
      <w:r>
        <w:rPr>
          <w:color w:val="00AAAD"/>
          <w:spacing w:val="-26"/>
          <w:w w:val="95"/>
        </w:rPr>
        <w:t> </w:t>
      </w:r>
      <w:r>
        <w:rPr>
          <w:color w:val="00AAAD"/>
          <w:spacing w:val="-5"/>
          <w:w w:val="95"/>
        </w:rPr>
        <w:t>hub</w:t>
      </w:r>
    </w:p>
    <w:p>
      <w:pPr>
        <w:pStyle w:val="BodyText"/>
        <w:spacing w:before="9"/>
        <w:rPr>
          <w:rFonts w:ascii="Lucida Sans"/>
          <w:sz w:val="21"/>
        </w:rPr>
      </w:pPr>
    </w:p>
    <w:p>
      <w:pPr>
        <w:pStyle w:val="BodyText"/>
        <w:spacing w:line="278" w:lineRule="auto"/>
        <w:ind w:left="570" w:right="10" w:firstLine="255"/>
        <w:jc w:val="both"/>
      </w:pPr>
      <w:r>
        <w:rPr>
          <w:color w:val="231F20"/>
          <w:spacing w:val="7"/>
        </w:rPr>
        <w:t>Kazakhstan's </w:t>
      </w:r>
      <w:r>
        <w:rPr>
          <w:color w:val="231F20"/>
          <w:spacing w:val="6"/>
        </w:rPr>
        <w:t>international multimodal transport </w:t>
      </w:r>
      <w:r>
        <w:rPr>
          <w:color w:val="231F20"/>
          <w:spacing w:val="4"/>
        </w:rPr>
        <w:t>channels </w:t>
      </w:r>
      <w:r>
        <w:rPr>
          <w:color w:val="231F20"/>
          <w:spacing w:val="3"/>
        </w:rPr>
        <w:t>are </w:t>
      </w:r>
      <w:r>
        <w:rPr>
          <w:color w:val="231F20"/>
          <w:spacing w:val="4"/>
        </w:rPr>
        <w:t>largely </w:t>
      </w:r>
      <w:r>
        <w:rPr>
          <w:color w:val="231F20"/>
          <w:spacing w:val="5"/>
        </w:rPr>
        <w:t>composed </w:t>
      </w:r>
      <w:r>
        <w:rPr>
          <w:color w:val="231F20"/>
        </w:rPr>
        <w:t>of </w:t>
      </w:r>
      <w:r>
        <w:rPr>
          <w:color w:val="231F20"/>
          <w:spacing w:val="4"/>
        </w:rPr>
        <w:t>railways, </w:t>
      </w:r>
      <w:r>
        <w:rPr>
          <w:color w:val="231F20"/>
          <w:spacing w:val="5"/>
        </w:rPr>
        <w:t>similar </w:t>
      </w:r>
      <w:r>
        <w:rPr>
          <w:color w:val="231F20"/>
          <w:spacing w:val="2"/>
        </w:rPr>
        <w:t>to </w:t>
      </w:r>
      <w:r>
        <w:rPr>
          <w:color w:val="231F20"/>
        </w:rPr>
        <w:t>other central Asian countries. The transport channels to North East Asian countries are divided into two, one with </w:t>
      </w:r>
      <w:r>
        <w:rPr>
          <w:color w:val="231F20"/>
          <w:spacing w:val="7"/>
        </w:rPr>
        <w:t>China </w:t>
      </w:r>
      <w:r>
        <w:rPr>
          <w:color w:val="231F20"/>
          <w:spacing w:val="5"/>
        </w:rPr>
        <w:t>and </w:t>
      </w:r>
      <w:r>
        <w:rPr>
          <w:color w:val="231F20"/>
          <w:spacing w:val="6"/>
        </w:rPr>
        <w:t>the other with Russia. </w:t>
      </w:r>
      <w:r>
        <w:rPr>
          <w:color w:val="231F20"/>
          <w:spacing w:val="7"/>
        </w:rPr>
        <w:t>These </w:t>
      </w:r>
      <w:r>
        <w:rPr>
          <w:color w:val="231F20"/>
          <w:spacing w:val="6"/>
        </w:rPr>
        <w:t>include the </w:t>
      </w:r>
      <w:r>
        <w:rPr>
          <w:color w:val="231F20"/>
          <w:spacing w:val="-4"/>
        </w:rPr>
        <w:t>channel </w:t>
      </w:r>
      <w:r>
        <w:rPr>
          <w:color w:val="231F20"/>
          <w:spacing w:val="-3"/>
        </w:rPr>
        <w:t>with China; </w:t>
      </w:r>
      <w:r>
        <w:rPr>
          <w:color w:val="231F20"/>
        </w:rPr>
        <w:t>a </w:t>
      </w:r>
      <w:r>
        <w:rPr>
          <w:color w:val="231F20"/>
          <w:spacing w:val="-4"/>
        </w:rPr>
        <w:t>channel </w:t>
      </w:r>
      <w:r>
        <w:rPr>
          <w:color w:val="231F20"/>
        </w:rPr>
        <w:t>to </w:t>
      </w:r>
      <w:r>
        <w:rPr>
          <w:color w:val="231F20"/>
          <w:spacing w:val="-4"/>
        </w:rPr>
        <w:t>Almaty </w:t>
      </w:r>
      <w:r>
        <w:rPr>
          <w:color w:val="231F20"/>
          <w:spacing w:val="-3"/>
        </w:rPr>
        <w:t>from </w:t>
      </w:r>
      <w:r>
        <w:rPr>
          <w:color w:val="231F20"/>
          <w:spacing w:val="-4"/>
        </w:rPr>
        <w:t>Lianyungang </w:t>
      </w:r>
      <w:r>
        <w:rPr>
          <w:color w:val="231F20"/>
        </w:rPr>
        <w:t>via Dostyk (Kazakhstan's boundary station); or another  to Almaty through Alashankou (border station of China) </w:t>
      </w:r>
      <w:r>
        <w:rPr>
          <w:color w:val="231F20"/>
          <w:spacing w:val="5"/>
        </w:rPr>
        <w:t>and </w:t>
      </w:r>
      <w:r>
        <w:rPr>
          <w:color w:val="231F20"/>
          <w:spacing w:val="7"/>
        </w:rPr>
        <w:t>Dostyk </w:t>
      </w:r>
      <w:r>
        <w:rPr>
          <w:color w:val="231F20"/>
          <w:spacing w:val="6"/>
        </w:rPr>
        <w:t>from Tianjin; </w:t>
      </w:r>
      <w:r>
        <w:rPr>
          <w:color w:val="231F20"/>
          <w:spacing w:val="5"/>
        </w:rPr>
        <w:t>and lastly, </w:t>
      </w:r>
      <w:r>
        <w:rPr>
          <w:color w:val="231F20"/>
          <w:spacing w:val="6"/>
        </w:rPr>
        <w:t>the channel </w:t>
      </w:r>
      <w:r>
        <w:rPr>
          <w:color w:val="231F20"/>
          <w:spacing w:val="4"/>
        </w:rPr>
        <w:t>to </w:t>
      </w:r>
      <w:r>
        <w:rPr>
          <w:color w:val="231F20"/>
        </w:rPr>
        <w:t>Saryagash,</w:t>
      </w:r>
      <w:r>
        <w:rPr>
          <w:color w:val="231F20"/>
          <w:spacing w:val="-21"/>
        </w:rPr>
        <w:t> </w:t>
      </w:r>
      <w:r>
        <w:rPr>
          <w:color w:val="231F20"/>
        </w:rPr>
        <w:t>Assake</w:t>
      </w:r>
      <w:r>
        <w:rPr>
          <w:color w:val="231F20"/>
          <w:spacing w:val="-21"/>
        </w:rPr>
        <w:t> </w:t>
      </w:r>
      <w:r>
        <w:rPr>
          <w:color w:val="231F20"/>
        </w:rPr>
        <w:t>from</w:t>
      </w:r>
      <w:r>
        <w:rPr>
          <w:color w:val="231F20"/>
          <w:spacing w:val="-21"/>
        </w:rPr>
        <w:t> </w:t>
      </w:r>
      <w:r>
        <w:rPr>
          <w:color w:val="231F20"/>
        </w:rPr>
        <w:t>Lianyungang</w:t>
      </w:r>
      <w:r>
        <w:rPr>
          <w:color w:val="231F20"/>
          <w:spacing w:val="-21"/>
        </w:rPr>
        <w:t> </w:t>
      </w:r>
      <w:r>
        <w:rPr>
          <w:color w:val="231F20"/>
        </w:rPr>
        <w:t>via</w:t>
      </w:r>
      <w:r>
        <w:rPr>
          <w:color w:val="231F20"/>
          <w:spacing w:val="-21"/>
        </w:rPr>
        <w:t> </w:t>
      </w:r>
      <w:r>
        <w:rPr>
          <w:color w:val="231F20"/>
        </w:rPr>
        <w:t>Dostyk.</w:t>
      </w:r>
    </w:p>
    <w:p>
      <w:pPr>
        <w:pStyle w:val="BodyText"/>
        <w:spacing w:before="11"/>
        <w:rPr>
          <w:sz w:val="20"/>
        </w:rPr>
      </w:pPr>
    </w:p>
    <w:p>
      <w:pPr>
        <w:pStyle w:val="BodyText"/>
        <w:spacing w:line="278" w:lineRule="auto"/>
        <w:ind w:left="570" w:right="7" w:firstLine="255"/>
        <w:jc w:val="both"/>
      </w:pPr>
      <w:r>
        <w:rPr>
          <w:color w:val="231F20"/>
        </w:rPr>
        <w:t>The following shows operations of container trains by transit channel as of 2010. Lianyungang- Dostyk-Almaty route had 1,237 schedules, two times higher than 576 of 2007. A newly scheduled route of Lianyungang-Dostyk- Astana operated 104 schedules (Korea Trade Association 2011). On the other hand, an international multimodal transport channel, Lianyungang-Dostyk-Astana-Ozinki- Moscow increased remarkably to 52 schedules from 3 in 2007. Another channel, Lianyungang-Dostyk-Asaka (Uzbekistan) operated 13 schedules.</w:t>
      </w:r>
    </w:p>
    <w:p>
      <w:pPr>
        <w:pStyle w:val="BodyText"/>
        <w:spacing w:before="11"/>
        <w:rPr>
          <w:sz w:val="20"/>
        </w:rPr>
      </w:pPr>
    </w:p>
    <w:p>
      <w:pPr>
        <w:pStyle w:val="BodyText"/>
        <w:spacing w:line="278" w:lineRule="auto"/>
        <w:ind w:left="570" w:right="5" w:firstLine="255"/>
        <w:jc w:val="both"/>
      </w:pPr>
      <w:r>
        <w:rPr>
          <w:color w:val="231F20"/>
        </w:rPr>
        <w:t>The border station Dostyk is directly connected to the </w:t>
      </w:r>
      <w:r>
        <w:rPr>
          <w:color w:val="231F20"/>
          <w:spacing w:val="8"/>
        </w:rPr>
        <w:t>trading partner's </w:t>
      </w:r>
      <w:r>
        <w:rPr>
          <w:color w:val="231F20"/>
          <w:spacing w:val="7"/>
        </w:rPr>
        <w:t>railways </w:t>
      </w:r>
      <w:r>
        <w:rPr>
          <w:color w:val="231F20"/>
          <w:spacing w:val="4"/>
        </w:rPr>
        <w:t>as </w:t>
      </w:r>
      <w:r>
        <w:rPr>
          <w:color w:val="231F20"/>
        </w:rPr>
        <w:t>a </w:t>
      </w:r>
      <w:r>
        <w:rPr>
          <w:color w:val="231F20"/>
          <w:spacing w:val="7"/>
        </w:rPr>
        <w:t>gateway </w:t>
      </w:r>
      <w:r>
        <w:rPr>
          <w:color w:val="231F20"/>
          <w:spacing w:val="4"/>
        </w:rPr>
        <w:t>to </w:t>
      </w:r>
      <w:r>
        <w:rPr>
          <w:color w:val="231F20"/>
          <w:spacing w:val="8"/>
        </w:rPr>
        <w:t>facilitate </w:t>
      </w:r>
      <w:r>
        <w:rPr>
          <w:color w:val="231F20"/>
        </w:rPr>
        <w:t>transshipment </w:t>
      </w:r>
      <w:r>
        <w:rPr>
          <w:color w:val="231F20"/>
          <w:spacing w:val="2"/>
        </w:rPr>
        <w:t>between </w:t>
      </w:r>
      <w:r>
        <w:rPr>
          <w:color w:val="231F20"/>
        </w:rPr>
        <w:t>trains of central Asian railways and Chinese railways. The transit channel Kartaly (border station of Russia)-Tobol (border station of Kazakhstan) is used between Kazakhstan and Europe, and also used as a transit channel between East Asian countries including China and Europe. Railways of Kazakhstan are operated by</w:t>
      </w:r>
      <w:r>
        <w:rPr>
          <w:color w:val="231F20"/>
          <w:spacing w:val="-7"/>
        </w:rPr>
        <w:t> </w:t>
      </w:r>
      <w:r>
        <w:rPr>
          <w:color w:val="231F20"/>
        </w:rPr>
        <w:t>Keden</w:t>
      </w:r>
      <w:r>
        <w:rPr>
          <w:color w:val="231F20"/>
          <w:spacing w:val="-7"/>
        </w:rPr>
        <w:t> </w:t>
      </w:r>
      <w:r>
        <w:rPr>
          <w:color w:val="231F20"/>
          <w:spacing w:val="-4"/>
        </w:rPr>
        <w:t>Trans</w:t>
      </w:r>
      <w:r>
        <w:rPr>
          <w:color w:val="231F20"/>
          <w:spacing w:val="-7"/>
        </w:rPr>
        <w:t> </w:t>
      </w:r>
      <w:r>
        <w:rPr>
          <w:color w:val="231F20"/>
        </w:rPr>
        <w:t>Service,</w:t>
      </w:r>
      <w:r>
        <w:rPr>
          <w:color w:val="231F20"/>
          <w:spacing w:val="-7"/>
        </w:rPr>
        <w:t> </w:t>
      </w:r>
      <w:r>
        <w:rPr>
          <w:color w:val="231F20"/>
        </w:rPr>
        <w:t>Kaz</w:t>
      </w:r>
      <w:r>
        <w:rPr>
          <w:color w:val="231F20"/>
          <w:spacing w:val="-7"/>
        </w:rPr>
        <w:t> </w:t>
      </w:r>
      <w:r>
        <w:rPr>
          <w:color w:val="231F20"/>
          <w:spacing w:val="-4"/>
        </w:rPr>
        <w:t>Trans</w:t>
      </w:r>
      <w:r>
        <w:rPr>
          <w:color w:val="231F20"/>
          <w:spacing w:val="-7"/>
        </w:rPr>
        <w:t> </w:t>
      </w:r>
      <w:r>
        <w:rPr>
          <w:color w:val="231F20"/>
        </w:rPr>
        <w:t>Service,</w:t>
      </w:r>
      <w:r>
        <w:rPr>
          <w:color w:val="231F20"/>
          <w:spacing w:val="-7"/>
        </w:rPr>
        <w:t> </w:t>
      </w:r>
      <w:r>
        <w:rPr>
          <w:color w:val="231F20"/>
          <w:spacing w:val="-4"/>
        </w:rPr>
        <w:t>Trans</w:t>
      </w:r>
      <w:r>
        <w:rPr>
          <w:color w:val="231F20"/>
          <w:spacing w:val="-7"/>
        </w:rPr>
        <w:t> </w:t>
      </w:r>
      <w:r>
        <w:rPr>
          <w:color w:val="231F20"/>
        </w:rPr>
        <w:t>System, </w:t>
      </w:r>
      <w:r>
        <w:rPr>
          <w:color w:val="231F20"/>
          <w:spacing w:val="4"/>
        </w:rPr>
        <w:t>East </w:t>
      </w:r>
      <w:r>
        <w:rPr>
          <w:color w:val="231F20"/>
          <w:spacing w:val="3"/>
        </w:rPr>
        <w:t>Com </w:t>
      </w:r>
      <w:r>
        <w:rPr>
          <w:color w:val="231F20"/>
        </w:rPr>
        <w:t>Trans </w:t>
      </w:r>
      <w:r>
        <w:rPr>
          <w:color w:val="231F20"/>
          <w:spacing w:val="3"/>
        </w:rPr>
        <w:t>and </w:t>
      </w:r>
      <w:r>
        <w:rPr>
          <w:color w:val="231F20"/>
          <w:spacing w:val="2"/>
        </w:rPr>
        <w:t>Kaz Inter </w:t>
      </w:r>
      <w:r>
        <w:rPr>
          <w:color w:val="231F20"/>
          <w:spacing w:val="3"/>
        </w:rPr>
        <w:t>Freight. </w:t>
      </w:r>
      <w:r>
        <w:rPr>
          <w:color w:val="231F20"/>
          <w:spacing w:val="2"/>
        </w:rPr>
        <w:t>Main </w:t>
      </w:r>
      <w:r>
        <w:rPr>
          <w:color w:val="231F20"/>
          <w:spacing w:val="4"/>
        </w:rPr>
        <w:t>railways </w:t>
      </w:r>
      <w:r>
        <w:rPr>
          <w:color w:val="231F20"/>
        </w:rPr>
        <w:t>network promoted by the government of Kazakhstan are, above all, to improve the logistics network system with Russia</w:t>
      </w:r>
      <w:r>
        <w:rPr>
          <w:color w:val="231F20"/>
          <w:spacing w:val="-4"/>
        </w:rPr>
        <w:t> </w:t>
      </w:r>
      <w:r>
        <w:rPr>
          <w:color w:val="231F20"/>
        </w:rPr>
        <w:t>through</w:t>
      </w:r>
      <w:r>
        <w:rPr>
          <w:color w:val="231F20"/>
          <w:spacing w:val="-4"/>
        </w:rPr>
        <w:t> </w:t>
      </w:r>
      <w:r>
        <w:rPr>
          <w:color w:val="231F20"/>
        </w:rPr>
        <w:t>the</w:t>
      </w:r>
      <w:r>
        <w:rPr>
          <w:color w:val="231F20"/>
          <w:spacing w:val="-4"/>
        </w:rPr>
        <w:t> </w:t>
      </w:r>
      <w:r>
        <w:rPr>
          <w:color w:val="231F20"/>
        </w:rPr>
        <w:t>railways</w:t>
      </w:r>
      <w:r>
        <w:rPr>
          <w:color w:val="231F20"/>
          <w:spacing w:val="-4"/>
        </w:rPr>
        <w:t> </w:t>
      </w:r>
      <w:r>
        <w:rPr>
          <w:color w:val="231F20"/>
        </w:rPr>
        <w:t>lines,</w:t>
      </w:r>
      <w:r>
        <w:rPr>
          <w:color w:val="231F20"/>
          <w:spacing w:val="-4"/>
        </w:rPr>
        <w:t> </w:t>
      </w:r>
      <w:r>
        <w:rPr>
          <w:color w:val="231F20"/>
        </w:rPr>
        <w:t>such</w:t>
      </w:r>
      <w:r>
        <w:rPr>
          <w:color w:val="231F20"/>
          <w:spacing w:val="-4"/>
        </w:rPr>
        <w:t> </w:t>
      </w:r>
      <w:r>
        <w:rPr>
          <w:color w:val="231F20"/>
        </w:rPr>
        <w:t>as</w:t>
      </w:r>
      <w:r>
        <w:rPr>
          <w:color w:val="231F20"/>
          <w:spacing w:val="-4"/>
        </w:rPr>
        <w:t> </w:t>
      </w:r>
      <w:r>
        <w:rPr>
          <w:color w:val="231F20"/>
        </w:rPr>
        <w:t>Petropavlovsk</w:t>
      </w:r>
      <w:r>
        <w:rPr>
          <w:color w:val="231F20"/>
          <w:spacing w:val="-4"/>
        </w:rPr>
        <w:t> </w:t>
      </w:r>
      <w:r>
        <w:rPr>
          <w:color w:val="231F20"/>
        </w:rPr>
        <w:t>- Kokshetau - Astana - </w:t>
      </w:r>
      <w:r>
        <w:rPr>
          <w:color w:val="231F20"/>
          <w:spacing w:val="-2"/>
        </w:rPr>
        <w:t>Mointy </w:t>
      </w:r>
      <w:r>
        <w:rPr>
          <w:color w:val="231F20"/>
        </w:rPr>
        <w:t>- Actogai – Dostyk.   </w:t>
      </w:r>
      <w:r>
        <w:rPr>
          <w:color w:val="231F20"/>
          <w:spacing w:val="11"/>
        </w:rPr>
        <w:t> </w:t>
      </w:r>
      <w:r>
        <w:rPr>
          <w:color w:val="231F20"/>
        </w:rPr>
        <w:t>Other</w:t>
      </w:r>
    </w:p>
    <w:p>
      <w:pPr>
        <w:pStyle w:val="BodyText"/>
        <w:spacing w:line="278" w:lineRule="auto" w:before="64"/>
        <w:ind w:left="228" w:right="566"/>
        <w:jc w:val="both"/>
      </w:pPr>
      <w:r>
        <w:rPr/>
        <w:br w:type="column"/>
      </w:r>
      <w:r>
        <w:rPr>
          <w:color w:val="231F20"/>
          <w:spacing w:val="2"/>
        </w:rPr>
        <w:t>plans </w:t>
      </w:r>
      <w:r>
        <w:rPr>
          <w:color w:val="231F20"/>
        </w:rPr>
        <w:t>to improve </w:t>
      </w:r>
      <w:r>
        <w:rPr>
          <w:color w:val="231F20"/>
          <w:spacing w:val="3"/>
        </w:rPr>
        <w:t>logistics </w:t>
      </w:r>
      <w:r>
        <w:rPr>
          <w:color w:val="231F20"/>
          <w:spacing w:val="4"/>
        </w:rPr>
        <w:t>efficiency </w:t>
      </w:r>
      <w:r>
        <w:rPr>
          <w:color w:val="231F20"/>
          <w:spacing w:val="3"/>
        </w:rPr>
        <w:t>with neighboring </w:t>
      </w:r>
      <w:r>
        <w:rPr>
          <w:color w:val="231F20"/>
          <w:spacing w:val="6"/>
        </w:rPr>
        <w:t>countries </w:t>
      </w:r>
      <w:r>
        <w:rPr>
          <w:color w:val="231F20"/>
          <w:spacing w:val="3"/>
        </w:rPr>
        <w:t>are </w:t>
      </w:r>
      <w:r>
        <w:rPr>
          <w:color w:val="231F20"/>
          <w:spacing w:val="4"/>
        </w:rPr>
        <w:t>1) </w:t>
      </w:r>
      <w:r>
        <w:rPr>
          <w:color w:val="231F20"/>
          <w:spacing w:val="6"/>
        </w:rPr>
        <w:t>Shengeldy </w:t>
      </w:r>
      <w:r>
        <w:rPr>
          <w:color w:val="231F20"/>
        </w:rPr>
        <w:t>- </w:t>
      </w:r>
      <w:r>
        <w:rPr>
          <w:color w:val="231F20"/>
          <w:spacing w:val="7"/>
        </w:rPr>
        <w:t>Arya </w:t>
      </w:r>
      <w:r>
        <w:rPr>
          <w:color w:val="231F20"/>
        </w:rPr>
        <w:t>- </w:t>
      </w:r>
      <w:r>
        <w:rPr>
          <w:color w:val="231F20"/>
          <w:spacing w:val="5"/>
        </w:rPr>
        <w:t>Lugovya </w:t>
      </w:r>
      <w:r>
        <w:rPr>
          <w:color w:val="231F20"/>
        </w:rPr>
        <w:t>- </w:t>
      </w:r>
      <w:r>
        <w:rPr>
          <w:color w:val="231F20"/>
          <w:spacing w:val="3"/>
        </w:rPr>
        <w:t>Shu </w:t>
      </w:r>
      <w:r>
        <w:rPr>
          <w:color w:val="231F20"/>
        </w:rPr>
        <w:t>- Almaty</w:t>
      </w:r>
      <w:r>
        <w:rPr>
          <w:color w:val="231F20"/>
          <w:spacing w:val="-6"/>
        </w:rPr>
        <w:t> </w:t>
      </w:r>
      <w:r>
        <w:rPr>
          <w:color w:val="231F20"/>
        </w:rPr>
        <w:t>-</w:t>
      </w:r>
      <w:r>
        <w:rPr>
          <w:color w:val="231F20"/>
          <w:spacing w:val="-6"/>
        </w:rPr>
        <w:t> </w:t>
      </w:r>
      <w:r>
        <w:rPr>
          <w:color w:val="231F20"/>
        </w:rPr>
        <w:t>Aktogai</w:t>
      </w:r>
      <w:r>
        <w:rPr>
          <w:color w:val="231F20"/>
          <w:spacing w:val="-6"/>
        </w:rPr>
        <w:t> </w:t>
      </w:r>
      <w:r>
        <w:rPr>
          <w:color w:val="231F20"/>
        </w:rPr>
        <w:t>-</w:t>
      </w:r>
      <w:r>
        <w:rPr>
          <w:color w:val="231F20"/>
          <w:spacing w:val="-6"/>
        </w:rPr>
        <w:t> </w:t>
      </w:r>
      <w:r>
        <w:rPr>
          <w:color w:val="231F20"/>
        </w:rPr>
        <w:t>Dostyk,</w:t>
      </w:r>
      <w:r>
        <w:rPr>
          <w:color w:val="231F20"/>
          <w:spacing w:val="-6"/>
        </w:rPr>
        <w:t> </w:t>
      </w:r>
      <w:r>
        <w:rPr>
          <w:color w:val="231F20"/>
        </w:rPr>
        <w:t>2)</w:t>
      </w:r>
      <w:r>
        <w:rPr>
          <w:color w:val="231F20"/>
          <w:spacing w:val="-6"/>
        </w:rPr>
        <w:t> </w:t>
      </w:r>
      <w:r>
        <w:rPr>
          <w:color w:val="231F20"/>
        </w:rPr>
        <w:t>Ozinki</w:t>
      </w:r>
      <w:r>
        <w:rPr>
          <w:color w:val="231F20"/>
          <w:spacing w:val="-6"/>
        </w:rPr>
        <w:t> </w:t>
      </w:r>
      <w:r>
        <w:rPr>
          <w:color w:val="231F20"/>
        </w:rPr>
        <w:t>-</w:t>
      </w:r>
      <w:r>
        <w:rPr>
          <w:color w:val="231F20"/>
          <w:spacing w:val="-6"/>
        </w:rPr>
        <w:t> </w:t>
      </w:r>
      <w:r>
        <w:rPr>
          <w:color w:val="231F20"/>
        </w:rPr>
        <w:t>Uralska</w:t>
      </w:r>
      <w:r>
        <w:rPr>
          <w:color w:val="231F20"/>
          <w:spacing w:val="-6"/>
        </w:rPr>
        <w:t> </w:t>
      </w:r>
      <w:r>
        <w:rPr>
          <w:color w:val="231F20"/>
        </w:rPr>
        <w:t>-</w:t>
      </w:r>
      <w:r>
        <w:rPr>
          <w:color w:val="231F20"/>
          <w:spacing w:val="-6"/>
        </w:rPr>
        <w:t> </w:t>
      </w:r>
      <w:r>
        <w:rPr>
          <w:color w:val="231F20"/>
        </w:rPr>
        <w:t>Aktobe</w:t>
      </w:r>
      <w:r>
        <w:rPr>
          <w:color w:val="231F20"/>
          <w:spacing w:val="-6"/>
        </w:rPr>
        <w:t> </w:t>
      </w:r>
      <w:r>
        <w:rPr>
          <w:color w:val="231F20"/>
        </w:rPr>
        <w:t>- Kandyagash</w:t>
      </w:r>
      <w:r>
        <w:rPr>
          <w:color w:val="231F20"/>
          <w:spacing w:val="-9"/>
        </w:rPr>
        <w:t> </w:t>
      </w:r>
      <w:r>
        <w:rPr>
          <w:color w:val="231F20"/>
        </w:rPr>
        <w:t>-</w:t>
      </w:r>
      <w:r>
        <w:rPr>
          <w:color w:val="231F20"/>
          <w:spacing w:val="-9"/>
        </w:rPr>
        <w:t> </w:t>
      </w:r>
      <w:r>
        <w:rPr>
          <w:color w:val="231F20"/>
        </w:rPr>
        <w:t>Arys</w:t>
      </w:r>
      <w:r>
        <w:rPr>
          <w:color w:val="231F20"/>
          <w:spacing w:val="-9"/>
        </w:rPr>
        <w:t> </w:t>
      </w:r>
      <w:r>
        <w:rPr>
          <w:color w:val="231F20"/>
        </w:rPr>
        <w:t>-</w:t>
      </w:r>
      <w:r>
        <w:rPr>
          <w:color w:val="231F20"/>
          <w:spacing w:val="-9"/>
        </w:rPr>
        <w:t> </w:t>
      </w:r>
      <w:r>
        <w:rPr>
          <w:color w:val="231F20"/>
          <w:spacing w:val="-3"/>
        </w:rPr>
        <w:t>Shengeldy,</w:t>
      </w:r>
      <w:r>
        <w:rPr>
          <w:color w:val="231F20"/>
          <w:spacing w:val="-9"/>
        </w:rPr>
        <w:t> </w:t>
      </w:r>
      <w:r>
        <w:rPr>
          <w:color w:val="231F20"/>
        </w:rPr>
        <w:t>3)</w:t>
      </w:r>
      <w:r>
        <w:rPr>
          <w:color w:val="231F20"/>
          <w:spacing w:val="-9"/>
        </w:rPr>
        <w:t> </w:t>
      </w:r>
      <w:r>
        <w:rPr>
          <w:color w:val="231F20"/>
        </w:rPr>
        <w:t>Aksaraiskaya</w:t>
      </w:r>
      <w:r>
        <w:rPr>
          <w:color w:val="231F20"/>
          <w:spacing w:val="-9"/>
        </w:rPr>
        <w:t> </w:t>
      </w:r>
      <w:r>
        <w:rPr>
          <w:color w:val="231F20"/>
        </w:rPr>
        <w:t>-</w:t>
      </w:r>
      <w:r>
        <w:rPr>
          <w:color w:val="231F20"/>
          <w:spacing w:val="-9"/>
        </w:rPr>
        <w:t> </w:t>
      </w:r>
      <w:r>
        <w:rPr>
          <w:color w:val="231F20"/>
        </w:rPr>
        <w:t>Aryau</w:t>
      </w:r>
      <w:r>
        <w:rPr>
          <w:color w:val="231F20"/>
          <w:spacing w:val="-9"/>
        </w:rPr>
        <w:t> </w:t>
      </w:r>
      <w:r>
        <w:rPr>
          <w:color w:val="231F20"/>
        </w:rPr>
        <w:t>- </w:t>
      </w:r>
      <w:r>
        <w:rPr>
          <w:color w:val="231F20"/>
          <w:spacing w:val="-5"/>
        </w:rPr>
        <w:t>Makat </w:t>
      </w:r>
      <w:r>
        <w:rPr>
          <w:color w:val="231F20"/>
        </w:rPr>
        <w:t>- </w:t>
      </w:r>
      <w:r>
        <w:rPr>
          <w:color w:val="231F20"/>
          <w:spacing w:val="-3"/>
        </w:rPr>
        <w:t>Beyneu </w:t>
      </w:r>
      <w:r>
        <w:rPr>
          <w:color w:val="231F20"/>
        </w:rPr>
        <w:t>- </w:t>
      </w:r>
      <w:r>
        <w:rPr>
          <w:color w:val="231F20"/>
          <w:spacing w:val="-4"/>
        </w:rPr>
        <w:t>Aktau- boundary station </w:t>
      </w:r>
      <w:r>
        <w:rPr>
          <w:color w:val="231F20"/>
          <w:spacing w:val="-3"/>
        </w:rPr>
        <w:t>of</w:t>
      </w:r>
      <w:r>
        <w:rPr>
          <w:color w:val="231F20"/>
          <w:spacing w:val="26"/>
        </w:rPr>
        <w:t> </w:t>
      </w:r>
      <w:r>
        <w:rPr>
          <w:color w:val="231F20"/>
          <w:spacing w:val="-6"/>
        </w:rPr>
        <w:t>Turkmenistan,</w:t>
      </w:r>
    </w:p>
    <w:p>
      <w:pPr>
        <w:pStyle w:val="ListParagraph"/>
        <w:numPr>
          <w:ilvl w:val="0"/>
          <w:numId w:val="3"/>
        </w:numPr>
        <w:tabs>
          <w:tab w:pos="408" w:val="left" w:leader="none"/>
        </w:tabs>
        <w:spacing w:line="278" w:lineRule="auto" w:before="1" w:after="0"/>
        <w:ind w:left="228" w:right="568" w:firstLine="0"/>
        <w:jc w:val="both"/>
        <w:rPr>
          <w:sz w:val="18"/>
        </w:rPr>
      </w:pPr>
      <w:r>
        <w:rPr>
          <w:color w:val="231F20"/>
          <w:spacing w:val="-4"/>
          <w:sz w:val="18"/>
        </w:rPr>
        <w:t>Omsk</w:t>
      </w:r>
      <w:r>
        <w:rPr>
          <w:color w:val="231F20"/>
          <w:spacing w:val="-9"/>
          <w:sz w:val="18"/>
        </w:rPr>
        <w:t> </w:t>
      </w:r>
      <w:r>
        <w:rPr>
          <w:color w:val="231F20"/>
          <w:spacing w:val="-5"/>
          <w:sz w:val="18"/>
        </w:rPr>
        <w:t>(Russia)</w:t>
      </w:r>
      <w:r>
        <w:rPr>
          <w:color w:val="231F20"/>
          <w:spacing w:val="-9"/>
          <w:sz w:val="18"/>
        </w:rPr>
        <w:t> </w:t>
      </w:r>
      <w:r>
        <w:rPr>
          <w:color w:val="231F20"/>
          <w:sz w:val="18"/>
        </w:rPr>
        <w:t>-</w:t>
      </w:r>
      <w:r>
        <w:rPr>
          <w:color w:val="231F20"/>
          <w:spacing w:val="-9"/>
          <w:sz w:val="18"/>
        </w:rPr>
        <w:t> </w:t>
      </w:r>
      <w:r>
        <w:rPr>
          <w:color w:val="231F20"/>
          <w:spacing w:val="-5"/>
          <w:sz w:val="18"/>
        </w:rPr>
        <w:t>Pavlodar</w:t>
      </w:r>
      <w:r>
        <w:rPr>
          <w:color w:val="231F20"/>
          <w:spacing w:val="-9"/>
          <w:sz w:val="18"/>
        </w:rPr>
        <w:t> </w:t>
      </w:r>
      <w:r>
        <w:rPr>
          <w:color w:val="231F20"/>
          <w:sz w:val="18"/>
        </w:rPr>
        <w:t>-</w:t>
      </w:r>
      <w:r>
        <w:rPr>
          <w:color w:val="231F20"/>
          <w:spacing w:val="-9"/>
          <w:sz w:val="18"/>
        </w:rPr>
        <w:t> </w:t>
      </w:r>
      <w:r>
        <w:rPr>
          <w:color w:val="231F20"/>
          <w:spacing w:val="-4"/>
          <w:sz w:val="18"/>
        </w:rPr>
        <w:t>Semipalatinsk</w:t>
      </w:r>
      <w:r>
        <w:rPr>
          <w:color w:val="231F20"/>
          <w:spacing w:val="-9"/>
          <w:sz w:val="18"/>
        </w:rPr>
        <w:t> </w:t>
      </w:r>
      <w:r>
        <w:rPr>
          <w:color w:val="231F20"/>
          <w:sz w:val="18"/>
        </w:rPr>
        <w:t>–</w:t>
      </w:r>
      <w:r>
        <w:rPr>
          <w:color w:val="231F20"/>
          <w:spacing w:val="-9"/>
          <w:sz w:val="18"/>
        </w:rPr>
        <w:t> </w:t>
      </w:r>
      <w:r>
        <w:rPr>
          <w:color w:val="231F20"/>
          <w:spacing w:val="-5"/>
          <w:sz w:val="18"/>
        </w:rPr>
        <w:t>Maikapchagai </w:t>
      </w:r>
      <w:r>
        <w:rPr>
          <w:color w:val="231F20"/>
          <w:spacing w:val="6"/>
          <w:sz w:val="18"/>
        </w:rPr>
        <w:t>(boundary </w:t>
      </w:r>
      <w:r>
        <w:rPr>
          <w:color w:val="231F20"/>
          <w:spacing w:val="5"/>
          <w:sz w:val="18"/>
        </w:rPr>
        <w:t>station </w:t>
      </w:r>
      <w:r>
        <w:rPr>
          <w:color w:val="231F20"/>
          <w:spacing w:val="2"/>
          <w:sz w:val="18"/>
        </w:rPr>
        <w:t>of </w:t>
      </w:r>
      <w:r>
        <w:rPr>
          <w:color w:val="231F20"/>
          <w:spacing w:val="6"/>
          <w:sz w:val="18"/>
        </w:rPr>
        <w:t>China), </w:t>
      </w:r>
      <w:r>
        <w:rPr>
          <w:color w:val="231F20"/>
          <w:spacing w:val="3"/>
          <w:sz w:val="18"/>
        </w:rPr>
        <w:t>5) </w:t>
      </w:r>
      <w:r>
        <w:rPr>
          <w:color w:val="231F20"/>
          <w:spacing w:val="5"/>
          <w:sz w:val="18"/>
        </w:rPr>
        <w:t>Astana </w:t>
      </w:r>
      <w:r>
        <w:rPr>
          <w:color w:val="231F20"/>
          <w:sz w:val="18"/>
        </w:rPr>
        <w:t>- </w:t>
      </w:r>
      <w:r>
        <w:rPr>
          <w:color w:val="231F20"/>
          <w:spacing w:val="5"/>
          <w:sz w:val="18"/>
        </w:rPr>
        <w:t>Kostanai </w:t>
      </w:r>
      <w:r>
        <w:rPr>
          <w:color w:val="231F20"/>
          <w:sz w:val="18"/>
        </w:rPr>
        <w:t>– Chelyabinsk</w:t>
      </w:r>
      <w:r>
        <w:rPr>
          <w:color w:val="231F20"/>
          <w:spacing w:val="-17"/>
          <w:sz w:val="18"/>
        </w:rPr>
        <w:t> </w:t>
      </w:r>
      <w:r>
        <w:rPr>
          <w:color w:val="231F20"/>
          <w:sz w:val="18"/>
        </w:rPr>
        <w:t>(Russia)</w:t>
      </w:r>
      <w:r>
        <w:rPr>
          <w:color w:val="231F20"/>
          <w:spacing w:val="-17"/>
          <w:sz w:val="18"/>
        </w:rPr>
        <w:t> </w:t>
      </w:r>
      <w:r>
        <w:rPr>
          <w:color w:val="231F20"/>
          <w:sz w:val="18"/>
        </w:rPr>
        <w:t>–</w:t>
      </w:r>
      <w:r>
        <w:rPr>
          <w:color w:val="231F20"/>
          <w:spacing w:val="-17"/>
          <w:sz w:val="18"/>
        </w:rPr>
        <w:t> </w:t>
      </w:r>
      <w:r>
        <w:rPr>
          <w:color w:val="231F20"/>
          <w:sz w:val="18"/>
        </w:rPr>
        <w:t>Ekaterinburg</w:t>
      </w:r>
      <w:r>
        <w:rPr>
          <w:color w:val="231F20"/>
          <w:spacing w:val="-17"/>
          <w:sz w:val="18"/>
        </w:rPr>
        <w:t> </w:t>
      </w:r>
      <w:r>
        <w:rPr>
          <w:color w:val="231F20"/>
          <w:sz w:val="18"/>
        </w:rPr>
        <w:t>(Russia).</w:t>
      </w:r>
    </w:p>
    <w:p>
      <w:pPr>
        <w:pStyle w:val="BodyText"/>
      </w:pPr>
    </w:p>
    <w:p>
      <w:pPr>
        <w:pStyle w:val="BodyText"/>
        <w:spacing w:before="7"/>
        <w:rPr>
          <w:sz w:val="22"/>
        </w:rPr>
      </w:pPr>
    </w:p>
    <w:p>
      <w:pPr>
        <w:pStyle w:val="Heading2"/>
        <w:numPr>
          <w:ilvl w:val="0"/>
          <w:numId w:val="2"/>
        </w:numPr>
        <w:tabs>
          <w:tab w:pos="445" w:val="left" w:leader="none"/>
        </w:tabs>
        <w:spacing w:line="240" w:lineRule="auto" w:before="0" w:after="0"/>
        <w:ind w:left="444" w:right="0" w:hanging="216"/>
        <w:jc w:val="both"/>
      </w:pPr>
      <w:r>
        <w:rPr>
          <w:color w:val="00AAAD"/>
          <w:spacing w:val="-5"/>
        </w:rPr>
        <w:t>Implications</w:t>
      </w:r>
    </w:p>
    <w:p>
      <w:pPr>
        <w:pStyle w:val="BodyText"/>
        <w:spacing w:before="1"/>
        <w:rPr>
          <w:rFonts w:ascii="Lucida Sans"/>
          <w:sz w:val="23"/>
        </w:rPr>
      </w:pPr>
    </w:p>
    <w:p>
      <w:pPr>
        <w:pStyle w:val="BodyText"/>
        <w:spacing w:line="278" w:lineRule="auto"/>
        <w:ind w:left="228" w:right="565" w:firstLine="255"/>
        <w:jc w:val="both"/>
      </w:pPr>
      <w:r>
        <w:rPr>
          <w:color w:val="231F20"/>
        </w:rPr>
        <w:t>Strategic efforts to build an international multimodal transit hub will help Kazakhstan play a role as a logistics </w:t>
      </w:r>
      <w:r>
        <w:rPr>
          <w:color w:val="231F20"/>
          <w:spacing w:val="-3"/>
        </w:rPr>
        <w:t>hub </w:t>
      </w:r>
      <w:r>
        <w:rPr>
          <w:color w:val="231F20"/>
        </w:rPr>
        <w:t>linking China and </w:t>
      </w:r>
      <w:r>
        <w:rPr>
          <w:color w:val="231F20"/>
          <w:spacing w:val="-3"/>
        </w:rPr>
        <w:t>Europe </w:t>
      </w:r>
      <w:r>
        <w:rPr>
          <w:color w:val="231F20"/>
        </w:rPr>
        <w:t>via central Asian countries, </w:t>
      </w:r>
      <w:r>
        <w:rPr>
          <w:color w:val="231F20"/>
          <w:spacing w:val="4"/>
        </w:rPr>
        <w:t>bringing </w:t>
      </w:r>
      <w:r>
        <w:rPr>
          <w:color w:val="231F20"/>
          <w:spacing w:val="3"/>
        </w:rPr>
        <w:t>about </w:t>
      </w:r>
      <w:r>
        <w:rPr>
          <w:color w:val="231F20"/>
          <w:spacing w:val="4"/>
        </w:rPr>
        <w:t>trade boost </w:t>
      </w:r>
      <w:r>
        <w:rPr>
          <w:color w:val="231F20"/>
        </w:rPr>
        <w:t>to </w:t>
      </w:r>
      <w:r>
        <w:rPr>
          <w:color w:val="231F20"/>
          <w:spacing w:val="3"/>
        </w:rPr>
        <w:t>the country. </w:t>
      </w:r>
      <w:r>
        <w:rPr>
          <w:color w:val="231F20"/>
          <w:spacing w:val="4"/>
        </w:rPr>
        <w:t>Expansion </w:t>
      </w:r>
      <w:r>
        <w:rPr>
          <w:color w:val="231F20"/>
          <w:spacing w:val="-4"/>
        </w:rPr>
        <w:t>plans </w:t>
      </w:r>
      <w:r>
        <w:rPr>
          <w:color w:val="231F20"/>
          <w:spacing w:val="-3"/>
        </w:rPr>
        <w:t>of </w:t>
      </w:r>
      <w:r>
        <w:rPr>
          <w:color w:val="231F20"/>
          <w:spacing w:val="-4"/>
        </w:rPr>
        <w:t>railways network </w:t>
      </w:r>
      <w:r>
        <w:rPr>
          <w:color w:val="231F20"/>
          <w:spacing w:val="-3"/>
        </w:rPr>
        <w:t>and roads </w:t>
      </w:r>
      <w:r>
        <w:rPr>
          <w:color w:val="231F20"/>
          <w:spacing w:val="-4"/>
        </w:rPr>
        <w:t>now </w:t>
      </w:r>
      <w:r>
        <w:rPr>
          <w:color w:val="231F20"/>
        </w:rPr>
        <w:t>to be </w:t>
      </w:r>
      <w:r>
        <w:rPr>
          <w:color w:val="231F20"/>
          <w:spacing w:val="-4"/>
        </w:rPr>
        <w:t>implemented </w:t>
      </w:r>
      <w:r>
        <w:rPr>
          <w:color w:val="231F20"/>
          <w:spacing w:val="5"/>
        </w:rPr>
        <w:t>by </w:t>
      </w:r>
      <w:r>
        <w:rPr>
          <w:color w:val="231F20"/>
          <w:spacing w:val="8"/>
        </w:rPr>
        <w:t>the </w:t>
      </w:r>
      <w:r>
        <w:rPr>
          <w:color w:val="231F20"/>
          <w:spacing w:val="10"/>
        </w:rPr>
        <w:t>government </w:t>
      </w:r>
      <w:r>
        <w:rPr>
          <w:color w:val="231F20"/>
          <w:spacing w:val="5"/>
        </w:rPr>
        <w:t>of </w:t>
      </w:r>
      <w:r>
        <w:rPr>
          <w:color w:val="231F20"/>
          <w:spacing w:val="11"/>
        </w:rPr>
        <w:t>Kazakhstan </w:t>
      </w:r>
      <w:r>
        <w:rPr>
          <w:color w:val="231F20"/>
          <w:spacing w:val="10"/>
        </w:rPr>
        <w:t>will contribute </w:t>
      </w:r>
      <w:r>
        <w:rPr>
          <w:color w:val="231F20"/>
        </w:rPr>
        <w:t>significantly</w:t>
      </w:r>
      <w:r>
        <w:rPr>
          <w:color w:val="231F20"/>
          <w:spacing w:val="-6"/>
        </w:rPr>
        <w:t> </w:t>
      </w:r>
      <w:r>
        <w:rPr>
          <w:color w:val="231F20"/>
        </w:rPr>
        <w:t>to</w:t>
      </w:r>
      <w:r>
        <w:rPr>
          <w:color w:val="231F20"/>
          <w:spacing w:val="-6"/>
        </w:rPr>
        <w:t> </w:t>
      </w:r>
      <w:r>
        <w:rPr>
          <w:color w:val="231F20"/>
        </w:rPr>
        <w:t>its</w:t>
      </w:r>
      <w:r>
        <w:rPr>
          <w:color w:val="231F20"/>
          <w:spacing w:val="-6"/>
        </w:rPr>
        <w:t> </w:t>
      </w:r>
      <w:r>
        <w:rPr>
          <w:color w:val="231F20"/>
        </w:rPr>
        <w:t>functioning</w:t>
      </w:r>
      <w:r>
        <w:rPr>
          <w:color w:val="231F20"/>
          <w:spacing w:val="-6"/>
        </w:rPr>
        <w:t> </w:t>
      </w:r>
      <w:r>
        <w:rPr>
          <w:color w:val="231F20"/>
        </w:rPr>
        <w:t>as</w:t>
      </w:r>
      <w:r>
        <w:rPr>
          <w:color w:val="231F20"/>
          <w:spacing w:val="-6"/>
        </w:rPr>
        <w:t> </w:t>
      </w:r>
      <w:r>
        <w:rPr>
          <w:color w:val="231F20"/>
        </w:rPr>
        <w:t>an</w:t>
      </w:r>
      <w:r>
        <w:rPr>
          <w:color w:val="231F20"/>
          <w:spacing w:val="-6"/>
        </w:rPr>
        <w:t> </w:t>
      </w:r>
      <w:r>
        <w:rPr>
          <w:color w:val="231F20"/>
        </w:rPr>
        <w:t>international</w:t>
      </w:r>
      <w:r>
        <w:rPr>
          <w:color w:val="231F20"/>
          <w:spacing w:val="-6"/>
        </w:rPr>
        <w:t> </w:t>
      </w:r>
      <w:r>
        <w:rPr>
          <w:color w:val="231F20"/>
        </w:rPr>
        <w:t>logistics </w:t>
      </w:r>
      <w:r>
        <w:rPr>
          <w:color w:val="231F20"/>
          <w:spacing w:val="3"/>
        </w:rPr>
        <w:t>hub </w:t>
      </w:r>
      <w:r>
        <w:rPr>
          <w:color w:val="231F20"/>
          <w:spacing w:val="4"/>
        </w:rPr>
        <w:t>among </w:t>
      </w:r>
      <w:r>
        <w:rPr>
          <w:color w:val="231F20"/>
          <w:spacing w:val="5"/>
        </w:rPr>
        <w:t>central Asian </w:t>
      </w:r>
      <w:r>
        <w:rPr>
          <w:color w:val="231F20"/>
          <w:spacing w:val="6"/>
        </w:rPr>
        <w:t>countries, while </w:t>
      </w:r>
      <w:r>
        <w:rPr>
          <w:color w:val="231F20"/>
          <w:spacing w:val="5"/>
        </w:rPr>
        <w:t>providing </w:t>
      </w:r>
      <w:r>
        <w:rPr>
          <w:color w:val="231F20"/>
        </w:rPr>
        <w:t>stimulus to trade between Asia and</w:t>
      </w:r>
      <w:r>
        <w:rPr>
          <w:color w:val="231F20"/>
          <w:spacing w:val="-28"/>
        </w:rPr>
        <w:t> </w:t>
      </w:r>
      <w:r>
        <w:rPr>
          <w:color w:val="231F20"/>
        </w:rPr>
        <w:t>Europe.</w:t>
      </w:r>
    </w:p>
    <w:p>
      <w:pPr>
        <w:pStyle w:val="BodyText"/>
        <w:spacing w:before="8"/>
        <w:rPr>
          <w:sz w:val="21"/>
        </w:rPr>
      </w:pPr>
    </w:p>
    <w:p>
      <w:pPr>
        <w:spacing w:line="295" w:lineRule="auto" w:before="0"/>
        <w:ind w:left="2939" w:right="346" w:firstLine="117"/>
        <w:jc w:val="left"/>
        <w:rPr>
          <w:rFonts w:ascii="Arial"/>
          <w:sz w:val="17"/>
        </w:rPr>
      </w:pPr>
      <w:r>
        <w:rPr>
          <w:rFonts w:ascii="Arial"/>
          <w:color w:val="231F20"/>
          <w:w w:val="90"/>
          <w:sz w:val="17"/>
        </w:rPr>
        <w:t>Contact information Name: Park, Yong-An</w:t>
      </w:r>
    </w:p>
    <w:p>
      <w:pPr>
        <w:spacing w:line="295" w:lineRule="auto" w:before="1"/>
        <w:ind w:left="2966" w:right="346" w:hanging="285"/>
        <w:jc w:val="left"/>
        <w:rPr>
          <w:rFonts w:ascii="Arial"/>
          <w:sz w:val="17"/>
        </w:rPr>
      </w:pPr>
      <w:r>
        <w:rPr>
          <w:rFonts w:ascii="Arial"/>
          <w:color w:val="231F20"/>
          <w:w w:val="90"/>
          <w:sz w:val="17"/>
        </w:rPr>
        <w:t>E-mail: </w:t>
      </w:r>
      <w:hyperlink r:id="rId19">
        <w:r>
          <w:rPr>
            <w:rFonts w:ascii="Arial"/>
            <w:color w:val="231F20"/>
            <w:w w:val="90"/>
            <w:sz w:val="17"/>
          </w:rPr>
          <w:t>yapark@kmi.re.kr</w:t>
        </w:r>
      </w:hyperlink>
      <w:r>
        <w:rPr>
          <w:rFonts w:ascii="Arial"/>
          <w:color w:val="231F20"/>
          <w:w w:val="90"/>
          <w:sz w:val="17"/>
        </w:rPr>
        <w:t> </w:t>
      </w:r>
      <w:r>
        <w:rPr>
          <w:rFonts w:ascii="Arial"/>
          <w:color w:val="231F20"/>
          <w:w w:val="85"/>
          <w:sz w:val="17"/>
        </w:rPr>
        <w:t>Tel: +82-2-2105-2789</w:t>
      </w:r>
    </w:p>
    <w:p>
      <w:pPr>
        <w:spacing w:after="0" w:line="295" w:lineRule="auto"/>
        <w:jc w:val="left"/>
        <w:rPr>
          <w:rFonts w:ascii="Arial"/>
          <w:sz w:val="17"/>
        </w:rPr>
        <w:sectPr>
          <w:type w:val="continuous"/>
          <w:pgSz w:w="10320" w:h="14180"/>
          <w:pgMar w:top="420" w:bottom="280" w:left="280" w:right="280"/>
          <w:cols w:num="2" w:equalWidth="0">
            <w:col w:w="4752" w:space="40"/>
            <w:col w:w="4968"/>
          </w:cols>
        </w:sectPr>
      </w:pPr>
    </w:p>
    <w:p>
      <w:pPr>
        <w:pStyle w:val="BodyText"/>
        <w:rPr>
          <w:rFonts w:ascii="Arial"/>
          <w:sz w:val="20"/>
        </w:rPr>
      </w:pPr>
    </w:p>
    <w:p>
      <w:pPr>
        <w:pStyle w:val="Heading1"/>
        <w:spacing w:line="268" w:lineRule="auto" w:before="193"/>
        <w:ind w:right="585"/>
      </w:pPr>
      <w:r>
        <w:rPr>
          <w:color w:val="A9533D"/>
        </w:rPr>
        <w:t>The</w:t>
      </w:r>
      <w:r>
        <w:rPr>
          <w:color w:val="A9533D"/>
          <w:spacing w:val="-30"/>
        </w:rPr>
        <w:t> </w:t>
      </w:r>
      <w:r>
        <w:rPr>
          <w:color w:val="A9533D"/>
          <w:spacing w:val="-3"/>
        </w:rPr>
        <w:t>Revised</w:t>
      </w:r>
      <w:r>
        <w:rPr>
          <w:color w:val="A9533D"/>
          <w:spacing w:val="-30"/>
        </w:rPr>
        <w:t> </w:t>
      </w:r>
      <w:r>
        <w:rPr>
          <w:color w:val="A9533D"/>
          <w:spacing w:val="-3"/>
        </w:rPr>
        <w:t>Plan</w:t>
      </w:r>
      <w:r>
        <w:rPr>
          <w:color w:val="A9533D"/>
          <w:spacing w:val="-30"/>
        </w:rPr>
        <w:t> </w:t>
      </w:r>
      <w:r>
        <w:rPr>
          <w:color w:val="A9533D"/>
        </w:rPr>
        <w:t>for</w:t>
      </w:r>
      <w:r>
        <w:rPr>
          <w:color w:val="A9533D"/>
          <w:spacing w:val="-30"/>
        </w:rPr>
        <w:t> </w:t>
      </w:r>
      <w:r>
        <w:rPr>
          <w:color w:val="A9533D"/>
          <w:spacing w:val="-3"/>
        </w:rPr>
        <w:t>Seamanguem</w:t>
      </w:r>
      <w:r>
        <w:rPr>
          <w:color w:val="A9533D"/>
          <w:spacing w:val="-30"/>
        </w:rPr>
        <w:t> </w:t>
      </w:r>
      <w:r>
        <w:rPr>
          <w:color w:val="A9533D"/>
          <w:spacing w:val="-3"/>
        </w:rPr>
        <w:t>Development</w:t>
      </w:r>
      <w:r>
        <w:rPr>
          <w:color w:val="A9533D"/>
          <w:spacing w:val="-30"/>
        </w:rPr>
        <w:t> </w:t>
      </w:r>
      <w:r>
        <w:rPr>
          <w:color w:val="A9533D"/>
          <w:spacing w:val="-3"/>
        </w:rPr>
        <w:t>aims</w:t>
      </w:r>
      <w:r>
        <w:rPr>
          <w:color w:val="A9533D"/>
          <w:spacing w:val="-30"/>
        </w:rPr>
        <w:t> </w:t>
      </w:r>
      <w:r>
        <w:rPr>
          <w:color w:val="A9533D"/>
        </w:rPr>
        <w:t>to</w:t>
      </w:r>
      <w:r>
        <w:rPr>
          <w:color w:val="A9533D"/>
          <w:spacing w:val="-30"/>
        </w:rPr>
        <w:t> </w:t>
      </w:r>
      <w:r>
        <w:rPr>
          <w:color w:val="A9533D"/>
          <w:spacing w:val="-3"/>
        </w:rPr>
        <w:t>Boost</w:t>
      </w:r>
      <w:r>
        <w:rPr>
          <w:color w:val="A9533D"/>
          <w:spacing w:val="-30"/>
        </w:rPr>
        <w:t> </w:t>
      </w:r>
      <w:r>
        <w:rPr>
          <w:color w:val="A9533D"/>
          <w:spacing w:val="-7"/>
        </w:rPr>
        <w:t>Tourism </w:t>
      </w:r>
      <w:r>
        <w:rPr>
          <w:color w:val="A9533D"/>
        </w:rPr>
        <w:t>and</w:t>
      </w:r>
      <w:r>
        <w:rPr>
          <w:color w:val="A9533D"/>
          <w:spacing w:val="-37"/>
        </w:rPr>
        <w:t> </w:t>
      </w:r>
      <w:r>
        <w:rPr>
          <w:color w:val="A9533D"/>
          <w:spacing w:val="-3"/>
        </w:rPr>
        <w:t>Leisure</w:t>
      </w:r>
      <w:r>
        <w:rPr>
          <w:color w:val="A9533D"/>
          <w:spacing w:val="-37"/>
        </w:rPr>
        <w:t> </w:t>
      </w:r>
      <w:r>
        <w:rPr>
          <w:color w:val="A9533D"/>
        </w:rPr>
        <w:t>Industry</w:t>
      </w:r>
    </w:p>
    <w:p>
      <w:pPr>
        <w:pStyle w:val="BodyText"/>
        <w:spacing w:before="11"/>
        <w:rPr>
          <w:rFonts w:ascii="Arial"/>
          <w:sz w:val="19"/>
        </w:rPr>
      </w:pPr>
    </w:p>
    <w:p>
      <w:pPr>
        <w:spacing w:after="0"/>
        <w:rPr>
          <w:rFonts w:ascii="Arial"/>
          <w:sz w:val="19"/>
        </w:rPr>
        <w:sectPr>
          <w:headerReference w:type="default" r:id="rId20"/>
          <w:pgSz w:w="10320" w:h="14180"/>
          <w:pgMar w:header="0" w:footer="378" w:top="1060" w:bottom="560" w:left="280" w:right="280"/>
        </w:sectPr>
      </w:pPr>
    </w:p>
    <w:p>
      <w:pPr>
        <w:pStyle w:val="BodyText"/>
        <w:spacing w:line="278" w:lineRule="auto" w:before="66"/>
        <w:ind w:left="570" w:right="1" w:firstLine="255"/>
        <w:jc w:val="both"/>
      </w:pPr>
      <w:r>
        <w:rPr/>
        <w:pict>
          <v:group style="position:absolute;margin-left:19.843pt;margin-top:59.528011pt;width:476.25pt;height:612pt;mso-position-horizontal-relative:page;mso-position-vertical-relative:page;z-index:-22384"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6293;top:6645;width:315;height:120" type="#_x0000_t75" stroked="false">
              <v:imagedata r:id="rId21" o:title=""/>
            </v:shape>
            <w10:wrap type="none"/>
          </v:group>
        </w:pict>
      </w:r>
      <w:r>
        <w:rPr>
          <w:color w:val="231F20"/>
        </w:rPr>
        <w:t>A public hearing on the revised ‘master plan’ for the Seamanguem development project was held on July 22, 2014. Aiming to attract investment for pilot development projects on borderless economic cooperation, the revised plan focuses on establishing tourist destinations and leisure cities as well as economic special zones. In particular, flexible use of lands is highlighted, which suggests basic directions for six divisions, including Tourism-Leisure Lands, without specific locations and sizes for each division.</w:t>
      </w:r>
    </w:p>
    <w:p>
      <w:pPr>
        <w:pStyle w:val="BodyText"/>
        <w:spacing w:before="11"/>
        <w:rPr>
          <w:sz w:val="20"/>
        </w:rPr>
      </w:pPr>
    </w:p>
    <w:p>
      <w:pPr>
        <w:pStyle w:val="BodyText"/>
        <w:spacing w:line="278" w:lineRule="auto"/>
        <w:ind w:left="570" w:right="3" w:firstLine="255"/>
        <w:jc w:val="both"/>
      </w:pPr>
      <w:r>
        <w:rPr>
          <w:color w:val="231F20"/>
        </w:rPr>
        <w:t>Under the current land use policy in Korea, it is hard to change purpose and size of land once they are set. In this regard, the revised plan intends to offer incentives for </w:t>
      </w:r>
      <w:r>
        <w:rPr>
          <w:color w:val="231F20"/>
          <w:spacing w:val="-4"/>
        </w:rPr>
        <w:t>businesses </w:t>
      </w:r>
      <w:r>
        <w:rPr>
          <w:color w:val="231F20"/>
          <w:spacing w:val="-3"/>
        </w:rPr>
        <w:t>when </w:t>
      </w:r>
      <w:r>
        <w:rPr>
          <w:color w:val="231F20"/>
        </w:rPr>
        <w:t>they </w:t>
      </w:r>
      <w:r>
        <w:rPr>
          <w:color w:val="231F20"/>
          <w:spacing w:val="-4"/>
        </w:rPr>
        <w:t>attract private </w:t>
      </w:r>
      <w:r>
        <w:rPr>
          <w:color w:val="231F20"/>
          <w:spacing w:val="-3"/>
        </w:rPr>
        <w:t>and </w:t>
      </w:r>
      <w:r>
        <w:rPr>
          <w:color w:val="231F20"/>
          <w:spacing w:val="-4"/>
        </w:rPr>
        <w:t>foreign investment. </w:t>
      </w:r>
      <w:r>
        <w:rPr>
          <w:color w:val="231F20"/>
        </w:rPr>
        <w:t>The revised bill known as ‘the Implementation Ordinance of the Special Law on the Saemanguem Project’ was pre- announced on July 3. The bill underscores two aspects. First, it expands the scope of project operators to include private companies at home and abroad. So </w:t>
      </w:r>
      <w:r>
        <w:rPr>
          <w:color w:val="231F20"/>
          <w:spacing w:val="-4"/>
        </w:rPr>
        <w:t>far, </w:t>
      </w:r>
      <w:r>
        <w:rPr>
          <w:color w:val="231F20"/>
        </w:rPr>
        <w:t>the scope was limited to local governments and domestic investors. Second, repealing the current principles on land supply regulations, it allows the project operator to resell up to 50% of the developed part of raw land to others.</w:t>
      </w:r>
    </w:p>
    <w:p>
      <w:pPr>
        <w:pStyle w:val="BodyText"/>
        <w:spacing w:before="11"/>
        <w:rPr>
          <w:sz w:val="20"/>
        </w:rPr>
      </w:pPr>
    </w:p>
    <w:p>
      <w:pPr>
        <w:pStyle w:val="BodyText"/>
        <w:spacing w:line="278" w:lineRule="auto"/>
        <w:ind w:left="570" w:right="1" w:firstLine="255"/>
        <w:jc w:val="both"/>
      </w:pPr>
      <w:r>
        <w:rPr>
          <w:color w:val="231F20"/>
        </w:rPr>
        <w:t>Such a move will be accelerated by the development </w:t>
      </w:r>
      <w:r>
        <w:rPr>
          <w:color w:val="231F20"/>
          <w:spacing w:val="-5"/>
        </w:rPr>
        <w:t>plan </w:t>
      </w:r>
      <w:r>
        <w:rPr>
          <w:color w:val="231F20"/>
          <w:spacing w:val="-4"/>
        </w:rPr>
        <w:t>of </w:t>
      </w:r>
      <w:r>
        <w:rPr>
          <w:color w:val="231F20"/>
        </w:rPr>
        <w:t>a </w:t>
      </w:r>
      <w:r>
        <w:rPr>
          <w:color w:val="231F20"/>
          <w:spacing w:val="-6"/>
        </w:rPr>
        <w:t>Joint Korea-China </w:t>
      </w:r>
      <w:r>
        <w:rPr>
          <w:color w:val="231F20"/>
          <w:spacing w:val="-5"/>
        </w:rPr>
        <w:t>Economic </w:t>
      </w:r>
      <w:r>
        <w:rPr>
          <w:color w:val="231F20"/>
          <w:spacing w:val="-4"/>
        </w:rPr>
        <w:t>Zone </w:t>
      </w:r>
      <w:r>
        <w:rPr>
          <w:color w:val="231F20"/>
          <w:spacing w:val="-3"/>
        </w:rPr>
        <w:t>in </w:t>
      </w:r>
      <w:r>
        <w:rPr>
          <w:color w:val="231F20"/>
          <w:spacing w:val="-6"/>
        </w:rPr>
        <w:t>Seamanguem, </w:t>
      </w:r>
      <w:r>
        <w:rPr>
          <w:color w:val="231F20"/>
        </w:rPr>
        <w:t>which was agreed at the Korea-China Leaders’ Summit held on July 3, 2014 in Seoul. The </w:t>
      </w:r>
      <w:r>
        <w:rPr>
          <w:color w:val="231F20"/>
          <w:spacing w:val="-3"/>
        </w:rPr>
        <w:t>Joint </w:t>
      </w:r>
      <w:r>
        <w:rPr>
          <w:color w:val="231F20"/>
        </w:rPr>
        <w:t>Economic Zone (tentatively named the Saemanguem China Valley) was initially drafted at the Leaders’ Summit in June 2013 in China and its co-development reached a consensus at the </w:t>
      </w:r>
      <w:r>
        <w:rPr>
          <w:color w:val="231F20"/>
          <w:spacing w:val="2"/>
        </w:rPr>
        <w:t>Korea-China Finance </w:t>
      </w:r>
      <w:r>
        <w:rPr>
          <w:color w:val="231F20"/>
        </w:rPr>
        <w:t>Ministers’ </w:t>
      </w:r>
      <w:r>
        <w:rPr>
          <w:color w:val="231F20"/>
          <w:spacing w:val="2"/>
        </w:rPr>
        <w:t>Meeting </w:t>
      </w:r>
      <w:r>
        <w:rPr>
          <w:color w:val="231F20"/>
        </w:rPr>
        <w:t>in </w:t>
      </w:r>
      <w:r>
        <w:rPr>
          <w:color w:val="231F20"/>
          <w:spacing w:val="3"/>
        </w:rPr>
        <w:t>December </w:t>
      </w:r>
      <w:r>
        <w:rPr>
          <w:color w:val="231F20"/>
        </w:rPr>
        <w:t>2013.</w:t>
      </w:r>
      <w:r>
        <w:rPr>
          <w:color w:val="231F20"/>
          <w:spacing w:val="-6"/>
        </w:rPr>
        <w:t> </w:t>
      </w:r>
      <w:r>
        <w:rPr>
          <w:color w:val="231F20"/>
        </w:rPr>
        <w:t>Both</w:t>
      </w:r>
      <w:r>
        <w:rPr>
          <w:color w:val="231F20"/>
          <w:spacing w:val="-6"/>
        </w:rPr>
        <w:t> </w:t>
      </w:r>
      <w:r>
        <w:rPr>
          <w:color w:val="231F20"/>
        </w:rPr>
        <w:t>sides</w:t>
      </w:r>
      <w:r>
        <w:rPr>
          <w:color w:val="231F20"/>
          <w:spacing w:val="-6"/>
        </w:rPr>
        <w:t> </w:t>
      </w:r>
      <w:r>
        <w:rPr>
          <w:color w:val="231F20"/>
        </w:rPr>
        <w:t>had</w:t>
      </w:r>
      <w:r>
        <w:rPr>
          <w:color w:val="231F20"/>
          <w:spacing w:val="-6"/>
        </w:rPr>
        <w:t> </w:t>
      </w:r>
      <w:r>
        <w:rPr>
          <w:color w:val="231F20"/>
        </w:rPr>
        <w:t>director-general</w:t>
      </w:r>
      <w:r>
        <w:rPr>
          <w:color w:val="231F20"/>
          <w:spacing w:val="-6"/>
        </w:rPr>
        <w:t> </w:t>
      </w:r>
      <w:r>
        <w:rPr>
          <w:color w:val="231F20"/>
        </w:rPr>
        <w:t>level</w:t>
      </w:r>
      <w:r>
        <w:rPr>
          <w:color w:val="231F20"/>
          <w:spacing w:val="-6"/>
        </w:rPr>
        <w:t> </w:t>
      </w:r>
      <w:r>
        <w:rPr>
          <w:color w:val="231F20"/>
        </w:rPr>
        <w:t>discussions</w:t>
      </w:r>
      <w:r>
        <w:rPr>
          <w:color w:val="231F20"/>
          <w:spacing w:val="-6"/>
        </w:rPr>
        <w:t> </w:t>
      </w:r>
      <w:r>
        <w:rPr>
          <w:color w:val="231F20"/>
        </w:rPr>
        <w:t>on </w:t>
      </w:r>
      <w:r>
        <w:rPr>
          <w:color w:val="231F20"/>
          <w:spacing w:val="3"/>
        </w:rPr>
        <w:t>detailed policies </w:t>
      </w:r>
      <w:r>
        <w:rPr>
          <w:color w:val="231F20"/>
        </w:rPr>
        <w:t>to </w:t>
      </w:r>
      <w:r>
        <w:rPr>
          <w:color w:val="231F20"/>
          <w:spacing w:val="3"/>
        </w:rPr>
        <w:t>support this project last </w:t>
      </w:r>
      <w:r>
        <w:rPr>
          <w:color w:val="231F20"/>
        </w:rPr>
        <w:t>June. </w:t>
      </w:r>
      <w:r>
        <w:rPr>
          <w:color w:val="231F20"/>
          <w:spacing w:val="2"/>
        </w:rPr>
        <w:t>The </w:t>
      </w:r>
      <w:r>
        <w:rPr>
          <w:color w:val="231F20"/>
          <w:spacing w:val="3"/>
        </w:rPr>
        <w:t>Saemanguem </w:t>
      </w:r>
      <w:r>
        <w:rPr>
          <w:color w:val="231F20"/>
          <w:spacing w:val="2"/>
        </w:rPr>
        <w:t>Development Agency </w:t>
      </w:r>
      <w:r>
        <w:rPr>
          <w:color w:val="231F20"/>
          <w:spacing w:val="3"/>
        </w:rPr>
        <w:t>will </w:t>
      </w:r>
      <w:r>
        <w:rPr>
          <w:color w:val="231F20"/>
          <w:spacing w:val="2"/>
        </w:rPr>
        <w:t>continue such </w:t>
      </w:r>
      <w:r>
        <w:rPr>
          <w:color w:val="231F20"/>
        </w:rPr>
        <w:t>discussions with the Chinese government until December of this</w:t>
      </w:r>
      <w:r>
        <w:rPr>
          <w:color w:val="231F20"/>
          <w:spacing w:val="-22"/>
        </w:rPr>
        <w:t> </w:t>
      </w:r>
      <w:r>
        <w:rPr>
          <w:color w:val="231F20"/>
          <w:spacing w:val="-3"/>
        </w:rPr>
        <w:t>year.</w:t>
      </w:r>
    </w:p>
    <w:p>
      <w:pPr>
        <w:pStyle w:val="BodyText"/>
        <w:spacing w:before="11"/>
        <w:rPr>
          <w:sz w:val="20"/>
        </w:rPr>
      </w:pPr>
    </w:p>
    <w:p>
      <w:pPr>
        <w:pStyle w:val="BodyText"/>
        <w:spacing w:line="278" w:lineRule="auto"/>
        <w:ind w:left="570" w:firstLine="255"/>
        <w:jc w:val="both"/>
      </w:pPr>
      <w:r>
        <w:rPr>
          <w:color w:val="231F20"/>
        </w:rPr>
        <w:t>Meanwhile, the Korean government plans to develop marine tourism sector within the Saemanguem China Valley, targeting Chinese visitors. This is in accordance with a policy objective that utilizes marine resources more  pro-actively  and  activates  international economic</w:t>
      </w:r>
    </w:p>
    <w:p>
      <w:pPr>
        <w:pStyle w:val="BodyText"/>
        <w:spacing w:before="64"/>
        <w:ind w:left="237" w:right="563"/>
      </w:pPr>
      <w:r>
        <w:rPr/>
        <w:br w:type="column"/>
      </w:r>
      <w:r>
        <w:rPr>
          <w:color w:val="231F20"/>
        </w:rPr>
        <w:t>cooperation based on maritime sector.</w:t>
      </w:r>
    </w:p>
    <w:p>
      <w:pPr>
        <w:pStyle w:val="BodyText"/>
        <w:spacing w:before="8"/>
        <w:rPr>
          <w:sz w:val="23"/>
        </w:rPr>
      </w:pPr>
    </w:p>
    <w:p>
      <w:pPr>
        <w:pStyle w:val="BodyText"/>
        <w:spacing w:line="278" w:lineRule="auto"/>
        <w:ind w:left="237" w:right="566" w:firstLine="255"/>
        <w:jc w:val="both"/>
      </w:pPr>
      <w:r>
        <w:rPr>
          <w:color w:val="231F20"/>
          <w:spacing w:val="3"/>
        </w:rPr>
        <w:t>In </w:t>
      </w:r>
      <w:r>
        <w:rPr>
          <w:color w:val="231F20"/>
          <w:spacing w:val="8"/>
        </w:rPr>
        <w:t>correspondence </w:t>
      </w:r>
      <w:r>
        <w:rPr>
          <w:color w:val="231F20"/>
          <w:spacing w:val="4"/>
        </w:rPr>
        <w:t>to </w:t>
      </w:r>
      <w:r>
        <w:rPr>
          <w:color w:val="231F20"/>
          <w:spacing w:val="7"/>
        </w:rPr>
        <w:t>such </w:t>
      </w:r>
      <w:r>
        <w:rPr>
          <w:color w:val="231F20"/>
          <w:spacing w:val="9"/>
        </w:rPr>
        <w:t>policy </w:t>
      </w:r>
      <w:r>
        <w:rPr>
          <w:color w:val="231F20"/>
          <w:spacing w:val="8"/>
        </w:rPr>
        <w:t>objective, </w:t>
      </w:r>
      <w:r>
        <w:rPr>
          <w:color w:val="231F20"/>
          <w:spacing w:val="6"/>
        </w:rPr>
        <w:t>the Saemangeum </w:t>
      </w:r>
      <w:r>
        <w:rPr>
          <w:color w:val="231F20"/>
          <w:spacing w:val="5"/>
        </w:rPr>
        <w:t>area has </w:t>
      </w:r>
      <w:r>
        <w:rPr>
          <w:color w:val="231F20"/>
          <w:spacing w:val="6"/>
        </w:rPr>
        <w:t>been arranging advantageous </w:t>
      </w:r>
      <w:r>
        <w:rPr>
          <w:color w:val="231F20"/>
        </w:rPr>
        <w:t>conditions for marine leisure activities. </w:t>
      </w:r>
      <w:r>
        <w:rPr>
          <w:color w:val="231F20"/>
          <w:spacing w:val="-3"/>
        </w:rPr>
        <w:t>For </w:t>
      </w:r>
      <w:r>
        <w:rPr>
          <w:color w:val="231F20"/>
        </w:rPr>
        <w:t>instance, the Gogunsan islands area which features its superb natural landscape and close proximity to China was selected for development as one of six marinas capable of handling at least 300 boats by 2017 under the Marina Basic Plan of the Ministry of Oceans and Fisheries. The Ministry had accepted project applications by private companies until July 18. The chosen private developer will be announced in September and begin construction next </w:t>
      </w:r>
      <w:r>
        <w:rPr>
          <w:color w:val="231F20"/>
          <w:spacing w:val="-3"/>
        </w:rPr>
        <w:t>year.</w:t>
      </w:r>
      <w:r>
        <w:rPr>
          <w:color w:val="231F20"/>
          <w:spacing w:val="-31"/>
        </w:rPr>
        <w:t> </w:t>
      </w:r>
      <w:r>
        <w:rPr>
          <w:color w:val="231F20"/>
        </w:rPr>
        <w:t>‘Fosterage of </w:t>
      </w:r>
      <w:r>
        <w:rPr>
          <w:color w:val="231F20"/>
          <w:spacing w:val="2"/>
        </w:rPr>
        <w:t>marina </w:t>
      </w:r>
      <w:r>
        <w:rPr>
          <w:color w:val="231F20"/>
          <w:spacing w:val="3"/>
        </w:rPr>
        <w:t>industry’ </w:t>
      </w:r>
      <w:r>
        <w:rPr>
          <w:color w:val="231F20"/>
        </w:rPr>
        <w:t>is one of </w:t>
      </w:r>
      <w:r>
        <w:rPr>
          <w:color w:val="231F20"/>
          <w:spacing w:val="2"/>
        </w:rPr>
        <w:t>the </w:t>
      </w:r>
      <w:r>
        <w:rPr>
          <w:color w:val="231F20"/>
        </w:rPr>
        <w:t>140 </w:t>
      </w:r>
      <w:r>
        <w:rPr>
          <w:color w:val="231F20"/>
          <w:spacing w:val="2"/>
        </w:rPr>
        <w:t>tasks </w:t>
      </w:r>
      <w:r>
        <w:rPr>
          <w:color w:val="231F20"/>
        </w:rPr>
        <w:t>of </w:t>
      </w:r>
      <w:r>
        <w:rPr>
          <w:color w:val="231F20"/>
          <w:spacing w:val="2"/>
        </w:rPr>
        <w:t>the </w:t>
      </w:r>
      <w:r>
        <w:rPr>
          <w:color w:val="231F20"/>
        </w:rPr>
        <w:t>Park </w:t>
      </w:r>
      <w:r>
        <w:rPr>
          <w:color w:val="231F20"/>
          <w:spacing w:val="2"/>
        </w:rPr>
        <w:t>Guen-hye </w:t>
      </w:r>
      <w:r>
        <w:rPr>
          <w:color w:val="231F20"/>
          <w:spacing w:val="3"/>
        </w:rPr>
        <w:t>administration. </w:t>
      </w:r>
      <w:r>
        <w:rPr>
          <w:color w:val="231F20"/>
          <w:spacing w:val="2"/>
        </w:rPr>
        <w:t>Amid growing demands </w:t>
      </w:r>
      <w:r>
        <w:rPr>
          <w:color w:val="231F20"/>
        </w:rPr>
        <w:t>for maritime leisure activities and corresponding measures of the government, development of the Saemanguem area is now in</w:t>
      </w:r>
      <w:r>
        <w:rPr>
          <w:color w:val="231F20"/>
          <w:spacing w:val="-12"/>
        </w:rPr>
        <w:t> </w:t>
      </w:r>
      <w:r>
        <w:rPr>
          <w:color w:val="231F20"/>
        </w:rPr>
        <w:t>sight.</w:t>
      </w:r>
    </w:p>
    <w:p>
      <w:pPr>
        <w:pStyle w:val="BodyText"/>
        <w:spacing w:before="11"/>
        <w:rPr>
          <w:sz w:val="21"/>
        </w:rPr>
      </w:pPr>
    </w:p>
    <w:p>
      <w:pPr>
        <w:spacing w:before="0"/>
        <w:ind w:left="2983" w:right="493" w:firstLine="0"/>
        <w:jc w:val="center"/>
        <w:rPr>
          <w:rFonts w:ascii="Arial"/>
          <w:sz w:val="17"/>
        </w:rPr>
      </w:pPr>
      <w:r>
        <w:rPr>
          <w:rFonts w:ascii="Arial"/>
          <w:color w:val="231F20"/>
          <w:w w:val="90"/>
          <w:sz w:val="17"/>
        </w:rPr>
        <w:t>Contact Information</w:t>
      </w:r>
    </w:p>
    <w:p>
      <w:pPr>
        <w:spacing w:line="295" w:lineRule="auto" w:before="44"/>
        <w:ind w:left="2887" w:right="563" w:firstLine="726"/>
        <w:jc w:val="left"/>
        <w:rPr>
          <w:rFonts w:ascii="Arial"/>
          <w:sz w:val="17"/>
        </w:rPr>
      </w:pPr>
      <w:r>
        <w:rPr>
          <w:rFonts w:ascii="Arial"/>
          <w:color w:val="231F20"/>
          <w:w w:val="85"/>
          <w:sz w:val="17"/>
        </w:rPr>
        <w:t>Yoon In-Joo </w:t>
      </w:r>
      <w:hyperlink r:id="rId22">
        <w:r>
          <w:rPr>
            <w:rFonts w:ascii="Arial"/>
            <w:color w:val="231F20"/>
            <w:w w:val="85"/>
            <w:sz w:val="17"/>
          </w:rPr>
          <w:t>mouthpiece@kmi.re.kr</w:t>
        </w:r>
      </w:hyperlink>
    </w:p>
    <w:p>
      <w:pPr>
        <w:spacing w:before="1"/>
        <w:ind w:left="3045" w:right="430" w:firstLine="0"/>
        <w:jc w:val="center"/>
        <w:rPr>
          <w:rFonts w:ascii="Arial"/>
          <w:sz w:val="17"/>
        </w:rPr>
      </w:pPr>
      <w:r>
        <w:rPr>
          <w:rFonts w:ascii="Arial"/>
          <w:color w:val="231F20"/>
          <w:w w:val="95"/>
          <w:sz w:val="17"/>
        </w:rPr>
        <w:t>+82-01-2105-2929</w:t>
      </w:r>
    </w:p>
    <w:p>
      <w:pPr>
        <w:spacing w:after="0"/>
        <w:jc w:val="center"/>
        <w:rPr>
          <w:rFonts w:ascii="Arial"/>
          <w:sz w:val="17"/>
        </w:rPr>
        <w:sectPr>
          <w:type w:val="continuous"/>
          <w:pgSz w:w="10320" w:h="14180"/>
          <w:pgMar w:top="420" w:bottom="280" w:left="280" w:right="280"/>
          <w:cols w:num="2" w:equalWidth="0">
            <w:col w:w="4744" w:space="40"/>
            <w:col w:w="4976"/>
          </w:cols>
        </w:sectPr>
      </w:pPr>
    </w:p>
    <w:p>
      <w:pPr>
        <w:pStyle w:val="BodyText"/>
        <w:rPr>
          <w:rFonts w:ascii="Arial"/>
          <w:sz w:val="20"/>
        </w:rPr>
      </w:pPr>
    </w:p>
    <w:p>
      <w:pPr>
        <w:pStyle w:val="BodyText"/>
        <w:spacing w:before="9"/>
        <w:rPr>
          <w:rFonts w:ascii="Arial"/>
          <w:sz w:val="15"/>
        </w:rPr>
      </w:pPr>
    </w:p>
    <w:p>
      <w:pPr>
        <w:spacing w:after="0"/>
        <w:rPr>
          <w:rFonts w:ascii="Arial"/>
          <w:sz w:val="15"/>
        </w:rPr>
        <w:sectPr>
          <w:headerReference w:type="default" r:id="rId23"/>
          <w:pgSz w:w="10320" w:h="14180"/>
          <w:pgMar w:header="0" w:footer="378" w:top="1060" w:bottom="560" w:left="280" w:right="280"/>
        </w:sectPr>
      </w:pPr>
    </w:p>
    <w:p>
      <w:pPr>
        <w:pStyle w:val="ListParagraph"/>
        <w:numPr>
          <w:ilvl w:val="1"/>
          <w:numId w:val="3"/>
        </w:numPr>
        <w:tabs>
          <w:tab w:pos="682" w:val="left" w:leader="none"/>
        </w:tabs>
        <w:spacing w:line="240" w:lineRule="auto" w:before="66" w:after="0"/>
        <w:ind w:left="681" w:right="0" w:hanging="111"/>
        <w:jc w:val="left"/>
        <w:rPr>
          <w:sz w:val="18"/>
        </w:rPr>
      </w:pPr>
      <w:r>
        <w:rPr/>
        <w:pict>
          <v:group style="position:absolute;margin-left:19.843pt;margin-top:59.528011pt;width:476.25pt;height:612pt;mso-position-horizontal-relative:page;mso-position-vertical-relative:page;z-index:-22360"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spacing w:val="4"/>
          <w:sz w:val="18"/>
        </w:rPr>
        <w:t>2013  </w:t>
      </w:r>
      <w:r>
        <w:rPr>
          <w:color w:val="231F20"/>
          <w:spacing w:val="5"/>
          <w:sz w:val="18"/>
        </w:rPr>
        <w:t>increase </w:t>
      </w:r>
      <w:r>
        <w:rPr>
          <w:color w:val="231F20"/>
          <w:spacing w:val="3"/>
          <w:sz w:val="18"/>
        </w:rPr>
        <w:t>and  </w:t>
      </w:r>
      <w:r>
        <w:rPr>
          <w:color w:val="231F20"/>
          <w:spacing w:val="4"/>
          <w:sz w:val="18"/>
        </w:rPr>
        <w:t>restoration  </w:t>
      </w:r>
      <w:r>
        <w:rPr>
          <w:color w:val="231F20"/>
          <w:sz w:val="18"/>
        </w:rPr>
        <w:t>of  </w:t>
      </w:r>
      <w:r>
        <w:rPr>
          <w:color w:val="231F20"/>
          <w:spacing w:val="4"/>
          <w:sz w:val="18"/>
        </w:rPr>
        <w:t>marine  life</w:t>
      </w:r>
      <w:r>
        <w:rPr>
          <w:color w:val="231F20"/>
          <w:spacing w:val="8"/>
          <w:sz w:val="18"/>
        </w:rPr>
        <w:t> </w:t>
      </w:r>
      <w:r>
        <w:rPr>
          <w:color w:val="231F20"/>
          <w:spacing w:val="5"/>
          <w:sz w:val="18"/>
        </w:rPr>
        <w:t>under</w:t>
      </w:r>
    </w:p>
    <w:p>
      <w:pPr>
        <w:pStyle w:val="BodyText"/>
        <w:spacing w:before="33"/>
        <w:ind w:left="681"/>
      </w:pPr>
      <w:r>
        <w:rPr>
          <w:color w:val="231F20"/>
          <w:w w:val="105"/>
        </w:rPr>
        <w:t>protection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Results</w:t>
      </w:r>
      <w:r>
        <w:rPr>
          <w:color w:val="231F20"/>
          <w:spacing w:val="-11"/>
          <w:sz w:val="18"/>
        </w:rPr>
        <w:t> </w:t>
      </w:r>
      <w:r>
        <w:rPr>
          <w:color w:val="231F20"/>
          <w:sz w:val="18"/>
        </w:rPr>
        <w:t>of</w:t>
      </w:r>
      <w:r>
        <w:rPr>
          <w:color w:val="231F20"/>
          <w:spacing w:val="-11"/>
          <w:sz w:val="18"/>
        </w:rPr>
        <w:t> </w:t>
      </w:r>
      <w:r>
        <w:rPr>
          <w:color w:val="231F20"/>
          <w:sz w:val="18"/>
        </w:rPr>
        <w:t>2014</w:t>
      </w:r>
      <w:r>
        <w:rPr>
          <w:color w:val="231F20"/>
          <w:spacing w:val="-11"/>
          <w:sz w:val="18"/>
        </w:rPr>
        <w:t> </w:t>
      </w:r>
      <w:r>
        <w:rPr>
          <w:color w:val="231F20"/>
          <w:spacing w:val="-5"/>
          <w:sz w:val="18"/>
        </w:rPr>
        <w:t>Wando</w:t>
      </w:r>
      <w:r>
        <w:rPr>
          <w:color w:val="231F20"/>
          <w:spacing w:val="-11"/>
          <w:sz w:val="18"/>
        </w:rPr>
        <w:t> </w:t>
      </w:r>
      <w:r>
        <w:rPr>
          <w:color w:val="231F20"/>
          <w:sz w:val="18"/>
        </w:rPr>
        <w:t>International</w:t>
      </w:r>
      <w:r>
        <w:rPr>
          <w:color w:val="231F20"/>
          <w:spacing w:val="-11"/>
          <w:sz w:val="18"/>
        </w:rPr>
        <w:t> </w:t>
      </w:r>
      <w:r>
        <w:rPr>
          <w:color w:val="231F20"/>
          <w:sz w:val="18"/>
        </w:rPr>
        <w:t>Seaweed</w:t>
      </w:r>
      <w:r>
        <w:rPr>
          <w:color w:val="231F20"/>
          <w:spacing w:val="-11"/>
          <w:sz w:val="18"/>
        </w:rPr>
        <w:t> </w:t>
      </w:r>
      <w:r>
        <w:rPr>
          <w:color w:val="231F20"/>
          <w:sz w:val="18"/>
        </w:rPr>
        <w:t>Expo</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8"/>
          <w:sz w:val="18"/>
        </w:rPr>
        <w:t>Management  </w:t>
      </w:r>
      <w:r>
        <w:rPr>
          <w:color w:val="231F20"/>
          <w:spacing w:val="7"/>
          <w:sz w:val="18"/>
        </w:rPr>
        <w:t>plan  per  waters  </w:t>
      </w:r>
      <w:r>
        <w:rPr>
          <w:color w:val="231F20"/>
          <w:spacing w:val="5"/>
          <w:sz w:val="18"/>
        </w:rPr>
        <w:t>for </w:t>
      </w:r>
      <w:r>
        <w:rPr>
          <w:color w:val="231F20"/>
          <w:spacing w:val="40"/>
          <w:sz w:val="18"/>
        </w:rPr>
        <w:t> </w:t>
      </w:r>
      <w:r>
        <w:rPr>
          <w:color w:val="231F20"/>
          <w:spacing w:val="8"/>
          <w:sz w:val="18"/>
        </w:rPr>
        <w:t>environmental</w:t>
      </w:r>
    </w:p>
    <w:p>
      <w:pPr>
        <w:pStyle w:val="BodyText"/>
        <w:spacing w:before="33"/>
        <w:ind w:left="681"/>
      </w:pPr>
      <w:r>
        <w:rPr>
          <w:color w:val="231F20"/>
        </w:rPr>
        <w:t>management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w:t>
      </w:r>
      <w:r>
        <w:rPr>
          <w:color w:val="231F20"/>
          <w:spacing w:val="-5"/>
          <w:sz w:val="18"/>
        </w:rPr>
        <w:t> </w:t>
      </w:r>
      <w:r>
        <w:rPr>
          <w:color w:val="231F20"/>
          <w:sz w:val="18"/>
        </w:rPr>
        <w:t>study</w:t>
      </w:r>
      <w:r>
        <w:rPr>
          <w:color w:val="231F20"/>
          <w:spacing w:val="-5"/>
          <w:sz w:val="18"/>
        </w:rPr>
        <w:t> </w:t>
      </w:r>
      <w:r>
        <w:rPr>
          <w:color w:val="231F20"/>
          <w:sz w:val="18"/>
        </w:rPr>
        <w:t>on</w:t>
      </w:r>
      <w:r>
        <w:rPr>
          <w:color w:val="231F20"/>
          <w:spacing w:val="-5"/>
          <w:sz w:val="18"/>
        </w:rPr>
        <w:t> </w:t>
      </w:r>
      <w:r>
        <w:rPr>
          <w:color w:val="231F20"/>
          <w:sz w:val="18"/>
        </w:rPr>
        <w:t>2nd</w:t>
      </w:r>
      <w:r>
        <w:rPr>
          <w:color w:val="231F20"/>
          <w:spacing w:val="-5"/>
          <w:sz w:val="18"/>
        </w:rPr>
        <w:t> </w:t>
      </w:r>
      <w:r>
        <w:rPr>
          <w:color w:val="231F20"/>
          <w:sz w:val="18"/>
        </w:rPr>
        <w:t>costal</w:t>
      </w:r>
      <w:r>
        <w:rPr>
          <w:color w:val="231F20"/>
          <w:spacing w:val="-5"/>
          <w:sz w:val="18"/>
        </w:rPr>
        <w:t> </w:t>
      </w:r>
      <w:r>
        <w:rPr>
          <w:color w:val="231F20"/>
          <w:sz w:val="18"/>
        </w:rPr>
        <w:t>development</w:t>
      </w:r>
      <w:r>
        <w:rPr>
          <w:color w:val="231F20"/>
          <w:spacing w:val="-5"/>
          <w:sz w:val="18"/>
        </w:rPr>
        <w:t> </w:t>
      </w:r>
      <w:r>
        <w:rPr>
          <w:color w:val="231F20"/>
          <w:sz w:val="18"/>
        </w:rPr>
        <w:t>plan</w:t>
      </w:r>
      <w:r>
        <w:rPr>
          <w:color w:val="231F20"/>
          <w:spacing w:val="-5"/>
          <w:sz w:val="18"/>
        </w:rPr>
        <w:t> </w:t>
      </w:r>
      <w:r>
        <w:rPr>
          <w:color w:val="231F20"/>
          <w:sz w:val="18"/>
        </w:rPr>
        <w:t>(revised)</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study on maritime and fisheries</w:t>
      </w:r>
      <w:r>
        <w:rPr>
          <w:color w:val="231F20"/>
          <w:spacing w:val="-31"/>
          <w:sz w:val="18"/>
        </w:rPr>
        <w:t> </w:t>
      </w:r>
      <w:r>
        <w:rPr>
          <w:color w:val="231F20"/>
          <w:spacing w:val="-3"/>
          <w:sz w:val="18"/>
        </w:rPr>
        <w:t>ODA </w:t>
      </w:r>
      <w:r>
        <w:rPr>
          <w:color w:val="231F20"/>
          <w:sz w:val="18"/>
        </w:rPr>
        <w:t>intl.conference</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3"/>
          <w:sz w:val="18"/>
        </w:rPr>
        <w:t>study  </w:t>
      </w:r>
      <w:r>
        <w:rPr>
          <w:color w:val="231F20"/>
          <w:sz w:val="18"/>
        </w:rPr>
        <w:t>on  </w:t>
      </w:r>
      <w:r>
        <w:rPr>
          <w:color w:val="231F20"/>
          <w:spacing w:val="4"/>
          <w:sz w:val="18"/>
        </w:rPr>
        <w:t>conservation </w:t>
      </w:r>
      <w:r>
        <w:rPr>
          <w:color w:val="231F20"/>
          <w:sz w:val="18"/>
        </w:rPr>
        <w:t>of  </w:t>
      </w:r>
      <w:r>
        <w:rPr>
          <w:color w:val="231F20"/>
          <w:spacing w:val="3"/>
          <w:sz w:val="18"/>
        </w:rPr>
        <w:t>2013  </w:t>
      </w:r>
      <w:r>
        <w:rPr>
          <w:color w:val="231F20"/>
          <w:spacing w:val="4"/>
          <w:sz w:val="18"/>
        </w:rPr>
        <w:t>marine </w:t>
      </w:r>
      <w:r>
        <w:rPr>
          <w:color w:val="231F20"/>
          <w:spacing w:val="3"/>
          <w:sz w:val="18"/>
        </w:rPr>
        <w:t>life</w:t>
      </w:r>
      <w:r>
        <w:rPr>
          <w:color w:val="231F20"/>
          <w:spacing w:val="15"/>
          <w:sz w:val="18"/>
        </w:rPr>
        <w:t> </w:t>
      </w:r>
      <w:r>
        <w:rPr>
          <w:color w:val="231F20"/>
          <w:spacing w:val="5"/>
          <w:sz w:val="18"/>
        </w:rPr>
        <w:t>under</w:t>
      </w:r>
    </w:p>
    <w:p>
      <w:pPr>
        <w:pStyle w:val="BodyText"/>
        <w:spacing w:before="33"/>
        <w:ind w:left="681"/>
      </w:pPr>
      <w:r>
        <w:rPr>
          <w:color w:val="231F20"/>
          <w:w w:val="105"/>
        </w:rPr>
        <w:t>protection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validity study on 7 terminal development (74 </w:t>
      </w:r>
      <w:r>
        <w:rPr>
          <w:color w:val="231F20"/>
          <w:spacing w:val="24"/>
          <w:sz w:val="18"/>
        </w:rPr>
        <w:t> </w:t>
      </w:r>
      <w:r>
        <w:rPr>
          <w:color w:val="231F20"/>
          <w:sz w:val="18"/>
        </w:rPr>
        <w:t>berths)</w:t>
      </w:r>
    </w:p>
    <w:p>
      <w:pPr>
        <w:pStyle w:val="BodyText"/>
        <w:spacing w:before="33"/>
        <w:ind w:left="681"/>
      </w:pPr>
      <w:r>
        <w:rPr>
          <w:color w:val="231F20"/>
          <w:w w:val="105"/>
        </w:rPr>
        <w:t>at Gunsan port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Port redevelopment at dredged soil landfill at   </w:t>
      </w:r>
      <w:r>
        <w:rPr>
          <w:color w:val="231F20"/>
          <w:spacing w:val="34"/>
          <w:sz w:val="18"/>
        </w:rPr>
        <w:t> </w:t>
      </w:r>
      <w:r>
        <w:rPr>
          <w:color w:val="231F20"/>
          <w:sz w:val="18"/>
        </w:rPr>
        <w:t>Myodo,</w:t>
      </w:r>
    </w:p>
    <w:p>
      <w:pPr>
        <w:pStyle w:val="BodyText"/>
        <w:spacing w:before="33"/>
        <w:ind w:left="681"/>
      </w:pPr>
      <w:r>
        <w:rPr>
          <w:color w:val="231F20"/>
        </w:rPr>
        <w:t>Gwangyang port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2"/>
          <w:sz w:val="18"/>
        </w:rPr>
        <w:t>Case</w:t>
      </w:r>
      <w:r>
        <w:rPr>
          <w:color w:val="231F20"/>
          <w:spacing w:val="31"/>
          <w:sz w:val="18"/>
        </w:rPr>
        <w:t> </w:t>
      </w:r>
      <w:r>
        <w:rPr>
          <w:color w:val="231F20"/>
          <w:spacing w:val="2"/>
          <w:sz w:val="18"/>
        </w:rPr>
        <w:t>studies</w:t>
      </w:r>
      <w:r>
        <w:rPr>
          <w:color w:val="231F20"/>
          <w:spacing w:val="31"/>
          <w:sz w:val="18"/>
        </w:rPr>
        <w:t> </w:t>
      </w:r>
      <w:r>
        <w:rPr>
          <w:color w:val="231F20"/>
          <w:sz w:val="18"/>
        </w:rPr>
        <w:t>on</w:t>
      </w:r>
      <w:r>
        <w:rPr>
          <w:color w:val="231F20"/>
          <w:spacing w:val="31"/>
          <w:sz w:val="18"/>
        </w:rPr>
        <w:t> </w:t>
      </w:r>
      <w:r>
        <w:rPr>
          <w:color w:val="231F20"/>
          <w:sz w:val="18"/>
        </w:rPr>
        <w:t>city</w:t>
      </w:r>
      <w:r>
        <w:rPr>
          <w:color w:val="231F20"/>
          <w:spacing w:val="31"/>
          <w:sz w:val="18"/>
        </w:rPr>
        <w:t> </w:t>
      </w:r>
      <w:r>
        <w:rPr>
          <w:color w:val="231F20"/>
          <w:sz w:val="18"/>
        </w:rPr>
        <w:t>planning</w:t>
      </w:r>
      <w:r>
        <w:rPr>
          <w:color w:val="231F20"/>
          <w:spacing w:val="31"/>
          <w:sz w:val="18"/>
        </w:rPr>
        <w:t> </w:t>
      </w:r>
      <w:r>
        <w:rPr>
          <w:color w:val="231F20"/>
          <w:sz w:val="18"/>
        </w:rPr>
        <w:t>against</w:t>
      </w:r>
      <w:r>
        <w:rPr>
          <w:color w:val="231F20"/>
          <w:spacing w:val="31"/>
          <w:sz w:val="18"/>
        </w:rPr>
        <w:t> </w:t>
      </w:r>
      <w:r>
        <w:rPr>
          <w:color w:val="231F20"/>
          <w:spacing w:val="2"/>
          <w:sz w:val="18"/>
        </w:rPr>
        <w:t>coastal</w:t>
      </w:r>
      <w:r>
        <w:rPr>
          <w:color w:val="231F20"/>
          <w:spacing w:val="31"/>
          <w:sz w:val="18"/>
        </w:rPr>
        <w:t> </w:t>
      </w:r>
      <w:r>
        <w:rPr>
          <w:color w:val="231F20"/>
          <w:sz w:val="18"/>
        </w:rPr>
        <w:t>erosion</w:t>
      </w:r>
    </w:p>
    <w:p>
      <w:pPr>
        <w:pStyle w:val="BodyText"/>
        <w:spacing w:before="33"/>
        <w:ind w:left="681"/>
      </w:pPr>
      <w:r>
        <w:rPr>
          <w:color w:val="231F20"/>
        </w:rPr>
        <w:t>and maintenance direction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Development of unified cargo handling equipment  </w:t>
      </w:r>
      <w:r>
        <w:rPr>
          <w:color w:val="231F20"/>
          <w:spacing w:val="42"/>
          <w:sz w:val="18"/>
        </w:rPr>
        <w:t> </w:t>
      </w:r>
      <w:r>
        <w:rPr>
          <w:color w:val="231F20"/>
          <w:sz w:val="18"/>
        </w:rPr>
        <w:t>for</w:t>
      </w:r>
    </w:p>
    <w:p>
      <w:pPr>
        <w:pStyle w:val="BodyText"/>
        <w:spacing w:before="33"/>
        <w:ind w:left="681"/>
      </w:pPr>
      <w:r>
        <w:rPr>
          <w:color w:val="231F20"/>
        </w:rPr>
        <w:t>less time consumption of cargo vehicles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Functional relocation of Incheon port and  </w:t>
      </w:r>
      <w:r>
        <w:rPr>
          <w:color w:val="231F20"/>
          <w:spacing w:val="4"/>
          <w:sz w:val="18"/>
        </w:rPr>
        <w:t> </w:t>
      </w:r>
      <w:r>
        <w:rPr>
          <w:color w:val="231F20"/>
          <w:sz w:val="18"/>
        </w:rPr>
        <w:t>employment</w:t>
      </w:r>
    </w:p>
    <w:p>
      <w:pPr>
        <w:pStyle w:val="BodyText"/>
        <w:spacing w:before="33"/>
        <w:ind w:left="681"/>
      </w:pPr>
      <w:r>
        <w:rPr>
          <w:color w:val="231F20"/>
        </w:rPr>
        <w:t>of dock workers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3-1 </w:t>
      </w:r>
      <w:r>
        <w:rPr>
          <w:color w:val="231F20"/>
          <w:spacing w:val="-3"/>
          <w:sz w:val="18"/>
        </w:rPr>
        <w:t>stage </w:t>
      </w:r>
      <w:r>
        <w:rPr>
          <w:color w:val="231F20"/>
          <w:spacing w:val="-4"/>
          <w:sz w:val="18"/>
        </w:rPr>
        <w:t>project </w:t>
      </w:r>
      <w:r>
        <w:rPr>
          <w:color w:val="231F20"/>
          <w:spacing w:val="-3"/>
          <w:sz w:val="18"/>
        </w:rPr>
        <w:t>on </w:t>
      </w:r>
      <w:r>
        <w:rPr>
          <w:color w:val="231F20"/>
          <w:spacing w:val="-4"/>
          <w:sz w:val="18"/>
        </w:rPr>
        <w:t>shipping market network</w:t>
      </w:r>
      <w:r>
        <w:rPr>
          <w:color w:val="231F20"/>
          <w:spacing w:val="21"/>
          <w:sz w:val="18"/>
        </w:rPr>
        <w:t> </w:t>
      </w:r>
      <w:r>
        <w:rPr>
          <w:color w:val="231F20"/>
          <w:spacing w:val="-3"/>
          <w:sz w:val="18"/>
        </w:rPr>
        <w:t>construction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7"/>
          <w:sz w:val="18"/>
        </w:rPr>
        <w:t>validity  </w:t>
      </w:r>
      <w:r>
        <w:rPr>
          <w:color w:val="231F20"/>
          <w:spacing w:val="5"/>
          <w:sz w:val="18"/>
        </w:rPr>
        <w:t>study  </w:t>
      </w:r>
      <w:r>
        <w:rPr>
          <w:color w:val="231F20"/>
          <w:spacing w:val="3"/>
          <w:sz w:val="18"/>
        </w:rPr>
        <w:t>on  </w:t>
      </w:r>
      <w:r>
        <w:rPr>
          <w:color w:val="231F20"/>
          <w:spacing w:val="5"/>
          <w:sz w:val="18"/>
        </w:rPr>
        <w:t>North  </w:t>
      </w:r>
      <w:r>
        <w:rPr>
          <w:color w:val="231F20"/>
          <w:spacing w:val="6"/>
          <w:sz w:val="18"/>
        </w:rPr>
        <w:t>Sea  </w:t>
      </w:r>
      <w:r>
        <w:rPr>
          <w:color w:val="231F20"/>
          <w:sz w:val="18"/>
        </w:rPr>
        <w:t>Wall</w:t>
      </w:r>
      <w:r>
        <w:rPr>
          <w:color w:val="231F20"/>
          <w:spacing w:val="14"/>
          <w:sz w:val="18"/>
        </w:rPr>
        <w:t> </w:t>
      </w:r>
      <w:r>
        <w:rPr>
          <w:color w:val="231F20"/>
          <w:spacing w:val="7"/>
          <w:sz w:val="18"/>
        </w:rPr>
        <w:t>construction</w:t>
      </w:r>
    </w:p>
    <w:p>
      <w:pPr>
        <w:pStyle w:val="BodyText"/>
        <w:spacing w:before="33"/>
        <w:ind w:left="681"/>
      </w:pPr>
      <w:r>
        <w:rPr>
          <w:color w:val="231F20"/>
        </w:rPr>
        <w:t>(Donghae port 3 stage project)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Strategies</w:t>
      </w:r>
      <w:r>
        <w:rPr>
          <w:color w:val="231F20"/>
          <w:spacing w:val="-11"/>
          <w:sz w:val="18"/>
        </w:rPr>
        <w:t> </w:t>
      </w:r>
      <w:r>
        <w:rPr>
          <w:color w:val="231F20"/>
          <w:sz w:val="18"/>
        </w:rPr>
        <w:t>and</w:t>
      </w:r>
      <w:r>
        <w:rPr>
          <w:color w:val="231F20"/>
          <w:spacing w:val="-11"/>
          <w:sz w:val="18"/>
        </w:rPr>
        <w:t> </w:t>
      </w:r>
      <w:r>
        <w:rPr>
          <w:color w:val="231F20"/>
          <w:sz w:val="18"/>
        </w:rPr>
        <w:t>tasks</w:t>
      </w:r>
      <w:r>
        <w:rPr>
          <w:color w:val="231F20"/>
          <w:spacing w:val="-11"/>
          <w:sz w:val="18"/>
        </w:rPr>
        <w:t> </w:t>
      </w:r>
      <w:r>
        <w:rPr>
          <w:color w:val="231F20"/>
          <w:spacing w:val="-3"/>
          <w:sz w:val="18"/>
        </w:rPr>
        <w:t>for</w:t>
      </w:r>
      <w:r>
        <w:rPr>
          <w:color w:val="231F20"/>
          <w:spacing w:val="-11"/>
          <w:sz w:val="18"/>
        </w:rPr>
        <w:t> </w:t>
      </w:r>
      <w:r>
        <w:rPr>
          <w:color w:val="231F20"/>
          <w:spacing w:val="-3"/>
          <w:sz w:val="18"/>
        </w:rPr>
        <w:t>Ulju</w:t>
      </w:r>
      <w:r>
        <w:rPr>
          <w:color w:val="231F20"/>
          <w:spacing w:val="-11"/>
          <w:sz w:val="18"/>
        </w:rPr>
        <w:t> </w:t>
      </w:r>
      <w:r>
        <w:rPr>
          <w:color w:val="231F20"/>
          <w:sz w:val="18"/>
        </w:rPr>
        <w:t>ocean</w:t>
      </w:r>
      <w:r>
        <w:rPr>
          <w:color w:val="231F20"/>
          <w:spacing w:val="-11"/>
          <w:sz w:val="18"/>
        </w:rPr>
        <w:t> </w:t>
      </w:r>
      <w:r>
        <w:rPr>
          <w:color w:val="231F20"/>
          <w:sz w:val="18"/>
        </w:rPr>
        <w:t>industry</w:t>
      </w:r>
      <w:r>
        <w:rPr>
          <w:color w:val="231F20"/>
          <w:spacing w:val="-11"/>
          <w:sz w:val="18"/>
        </w:rPr>
        <w:t> </w:t>
      </w:r>
      <w:r>
        <w:rPr>
          <w:color w:val="231F20"/>
          <w:sz w:val="18"/>
        </w:rPr>
        <w:t>development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Basic design for marina port base: utilization of </w:t>
      </w:r>
      <w:r>
        <w:rPr>
          <w:color w:val="231F20"/>
          <w:spacing w:val="8"/>
          <w:sz w:val="18"/>
        </w:rPr>
        <w:t> </w:t>
      </w:r>
      <w:r>
        <w:rPr>
          <w:color w:val="231F20"/>
          <w:sz w:val="18"/>
        </w:rPr>
        <w:t>marina</w:t>
      </w:r>
    </w:p>
    <w:p>
      <w:pPr>
        <w:pStyle w:val="BodyText"/>
        <w:spacing w:before="33"/>
        <w:ind w:left="681"/>
      </w:pPr>
      <w:r>
        <w:rPr>
          <w:color w:val="231F20"/>
          <w:w w:val="105"/>
        </w:rPr>
        <w:t>port for marine tourism</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Impacts of Korea-Australia, Korea-Canada and </w:t>
      </w:r>
      <w:r>
        <w:rPr>
          <w:color w:val="231F20"/>
          <w:spacing w:val="40"/>
          <w:sz w:val="18"/>
        </w:rPr>
        <w:t> </w:t>
      </w:r>
      <w:r>
        <w:rPr>
          <w:color w:val="231F20"/>
          <w:sz w:val="18"/>
        </w:rPr>
        <w:t>Korea-</w:t>
      </w:r>
    </w:p>
    <w:p>
      <w:pPr>
        <w:pStyle w:val="BodyText"/>
        <w:spacing w:before="33"/>
        <w:ind w:left="681"/>
      </w:pPr>
      <w:r>
        <w:rPr>
          <w:color w:val="231F20"/>
        </w:rPr>
        <w:t>New Zealand FTAs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Coastal water in-depth investigation (basic research </w:t>
      </w:r>
      <w:r>
        <w:rPr>
          <w:color w:val="231F20"/>
          <w:spacing w:val="13"/>
          <w:sz w:val="18"/>
        </w:rPr>
        <w:t> </w:t>
      </w:r>
      <w:r>
        <w:rPr>
          <w:color w:val="231F20"/>
          <w:sz w:val="18"/>
        </w:rPr>
        <w:t>for</w:t>
      </w:r>
    </w:p>
    <w:p>
      <w:pPr>
        <w:pStyle w:val="BodyText"/>
        <w:spacing w:before="33"/>
        <w:ind w:left="681"/>
      </w:pPr>
      <w:r>
        <w:rPr>
          <w:color w:val="231F20"/>
        </w:rPr>
        <w:t>systematic management of coastal line)</w:t>
      </w:r>
    </w:p>
    <w:p>
      <w:pPr>
        <w:pStyle w:val="ListParagraph"/>
        <w:numPr>
          <w:ilvl w:val="1"/>
          <w:numId w:val="3"/>
        </w:numPr>
        <w:tabs>
          <w:tab w:pos="682" w:val="left" w:leader="none"/>
        </w:tabs>
        <w:spacing w:line="240" w:lineRule="auto" w:before="33" w:after="0"/>
        <w:ind w:left="681" w:right="0" w:hanging="111"/>
        <w:jc w:val="left"/>
        <w:rPr>
          <w:sz w:val="18"/>
        </w:rPr>
      </w:pPr>
      <w:r>
        <w:rPr>
          <w:color w:val="231F20"/>
          <w:w w:val="105"/>
          <w:sz w:val="18"/>
        </w:rPr>
        <w:t>Improvement </w:t>
      </w:r>
      <w:r>
        <w:rPr>
          <w:color w:val="231F20"/>
          <w:spacing w:val="2"/>
          <w:w w:val="105"/>
          <w:sz w:val="18"/>
        </w:rPr>
        <w:t>measures </w:t>
      </w:r>
      <w:r>
        <w:rPr>
          <w:color w:val="231F20"/>
          <w:w w:val="105"/>
          <w:sz w:val="18"/>
        </w:rPr>
        <w:t>for </w:t>
      </w:r>
      <w:r>
        <w:rPr>
          <w:color w:val="231F20"/>
          <w:spacing w:val="2"/>
          <w:w w:val="105"/>
          <w:sz w:val="18"/>
        </w:rPr>
        <w:t>port modernization</w:t>
      </w:r>
      <w:r>
        <w:rPr>
          <w:color w:val="231F20"/>
          <w:spacing w:val="51"/>
          <w:w w:val="105"/>
          <w:sz w:val="18"/>
        </w:rPr>
        <w:t> </w:t>
      </w:r>
      <w:r>
        <w:rPr>
          <w:color w:val="231F20"/>
          <w:spacing w:val="2"/>
          <w:w w:val="105"/>
          <w:sz w:val="18"/>
        </w:rPr>
        <w:t>fund</w:t>
      </w:r>
    </w:p>
    <w:p>
      <w:pPr>
        <w:pStyle w:val="BodyText"/>
        <w:spacing w:before="33"/>
        <w:ind w:left="681"/>
      </w:pPr>
      <w:r>
        <w:rPr>
          <w:color w:val="231F20"/>
        </w:rPr>
        <w:t>operation system</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Domestic</w:t>
      </w:r>
      <w:r>
        <w:rPr>
          <w:color w:val="231F20"/>
          <w:spacing w:val="-9"/>
          <w:sz w:val="18"/>
        </w:rPr>
        <w:t> </w:t>
      </w:r>
      <w:r>
        <w:rPr>
          <w:color w:val="231F20"/>
          <w:sz w:val="18"/>
        </w:rPr>
        <w:t>supplementary</w:t>
      </w:r>
      <w:r>
        <w:rPr>
          <w:color w:val="231F20"/>
          <w:spacing w:val="-9"/>
          <w:sz w:val="18"/>
        </w:rPr>
        <w:t> </w:t>
      </w:r>
      <w:r>
        <w:rPr>
          <w:color w:val="231F20"/>
          <w:sz w:val="18"/>
        </w:rPr>
        <w:t>measures</w:t>
      </w:r>
      <w:r>
        <w:rPr>
          <w:color w:val="231F20"/>
          <w:spacing w:val="-9"/>
          <w:sz w:val="18"/>
        </w:rPr>
        <w:t> </w:t>
      </w:r>
      <w:r>
        <w:rPr>
          <w:color w:val="231F20"/>
          <w:sz w:val="18"/>
        </w:rPr>
        <w:t>for</w:t>
      </w:r>
      <w:r>
        <w:rPr>
          <w:color w:val="231F20"/>
          <w:spacing w:val="-9"/>
          <w:sz w:val="18"/>
        </w:rPr>
        <w:t> </w:t>
      </w:r>
      <w:r>
        <w:rPr>
          <w:color w:val="231F20"/>
          <w:sz w:val="18"/>
        </w:rPr>
        <w:t>fisheries</w:t>
      </w:r>
      <w:r>
        <w:rPr>
          <w:color w:val="231F20"/>
          <w:spacing w:val="-9"/>
          <w:sz w:val="18"/>
        </w:rPr>
        <w:t> </w:t>
      </w:r>
      <w:r>
        <w:rPr>
          <w:color w:val="231F20"/>
          <w:spacing w:val="-5"/>
          <w:sz w:val="18"/>
        </w:rPr>
        <w:t>FTAs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Institutional  improvements  to  </w:t>
      </w:r>
      <w:r>
        <w:rPr>
          <w:color w:val="231F20"/>
          <w:spacing w:val="2"/>
          <w:sz w:val="18"/>
        </w:rPr>
        <w:t>vitalize  marine</w:t>
      </w:r>
      <w:r>
        <w:rPr>
          <w:color w:val="231F20"/>
          <w:spacing w:val="35"/>
          <w:sz w:val="18"/>
        </w:rPr>
        <w:t> </w:t>
      </w:r>
      <w:r>
        <w:rPr>
          <w:color w:val="231F20"/>
          <w:spacing w:val="2"/>
          <w:sz w:val="18"/>
        </w:rPr>
        <w:t>leisure</w:t>
      </w:r>
    </w:p>
    <w:p>
      <w:pPr>
        <w:pStyle w:val="BodyText"/>
        <w:spacing w:before="33"/>
        <w:ind w:left="681"/>
      </w:pPr>
      <w:r>
        <w:rPr>
          <w:color w:val="231F20"/>
        </w:rPr>
        <w:t>activities</w:t>
      </w:r>
    </w:p>
    <w:p>
      <w:pPr>
        <w:pStyle w:val="ListParagraph"/>
        <w:numPr>
          <w:ilvl w:val="1"/>
          <w:numId w:val="3"/>
        </w:numPr>
        <w:tabs>
          <w:tab w:pos="682" w:val="left" w:leader="none"/>
        </w:tabs>
        <w:spacing w:line="240" w:lineRule="auto" w:before="33" w:after="0"/>
        <w:ind w:left="681" w:right="0" w:hanging="111"/>
        <w:jc w:val="left"/>
        <w:rPr>
          <w:sz w:val="18"/>
        </w:rPr>
      </w:pPr>
      <w:r>
        <w:rPr>
          <w:color w:val="231F20"/>
          <w:w w:val="105"/>
          <w:sz w:val="18"/>
        </w:rPr>
        <w:t>Estimation</w:t>
      </w:r>
      <w:r>
        <w:rPr>
          <w:color w:val="231F20"/>
          <w:spacing w:val="-27"/>
          <w:w w:val="105"/>
          <w:sz w:val="18"/>
        </w:rPr>
        <w:t> </w:t>
      </w:r>
      <w:r>
        <w:rPr>
          <w:color w:val="231F20"/>
          <w:w w:val="105"/>
          <w:sz w:val="18"/>
        </w:rPr>
        <w:t>of</w:t>
      </w:r>
      <w:r>
        <w:rPr>
          <w:color w:val="231F20"/>
          <w:spacing w:val="-27"/>
          <w:w w:val="105"/>
          <w:sz w:val="18"/>
        </w:rPr>
        <w:t> </w:t>
      </w:r>
      <w:r>
        <w:rPr>
          <w:color w:val="231F20"/>
          <w:w w:val="105"/>
          <w:sz w:val="18"/>
        </w:rPr>
        <w:t>adequate</w:t>
      </w:r>
      <w:r>
        <w:rPr>
          <w:color w:val="231F20"/>
          <w:spacing w:val="-27"/>
          <w:w w:val="105"/>
          <w:sz w:val="18"/>
        </w:rPr>
        <w:t> </w:t>
      </w:r>
      <w:r>
        <w:rPr>
          <w:color w:val="231F20"/>
          <w:spacing w:val="-3"/>
          <w:w w:val="105"/>
          <w:sz w:val="18"/>
        </w:rPr>
        <w:t>investment</w:t>
      </w:r>
      <w:r>
        <w:rPr>
          <w:color w:val="231F20"/>
          <w:spacing w:val="-27"/>
          <w:w w:val="105"/>
          <w:sz w:val="18"/>
        </w:rPr>
        <w:t> </w:t>
      </w:r>
      <w:r>
        <w:rPr>
          <w:color w:val="231F20"/>
          <w:w w:val="105"/>
          <w:sz w:val="18"/>
        </w:rPr>
        <w:t>in</w:t>
      </w:r>
      <w:r>
        <w:rPr>
          <w:color w:val="231F20"/>
          <w:spacing w:val="-27"/>
          <w:w w:val="105"/>
          <w:sz w:val="18"/>
        </w:rPr>
        <w:t> </w:t>
      </w:r>
      <w:r>
        <w:rPr>
          <w:color w:val="231F20"/>
          <w:w w:val="105"/>
          <w:sz w:val="18"/>
        </w:rPr>
        <w:t>port</w:t>
      </w:r>
      <w:r>
        <w:rPr>
          <w:color w:val="231F20"/>
          <w:spacing w:val="-27"/>
          <w:w w:val="105"/>
          <w:sz w:val="18"/>
        </w:rPr>
        <w:t> </w:t>
      </w:r>
      <w:r>
        <w:rPr>
          <w:color w:val="231F20"/>
          <w:w w:val="105"/>
          <w:sz w:val="18"/>
        </w:rPr>
        <w:t>infrastructure</w:t>
      </w:r>
    </w:p>
    <w:p>
      <w:pPr>
        <w:pStyle w:val="BodyText"/>
        <w:spacing w:before="33"/>
        <w:ind w:left="681"/>
      </w:pPr>
      <w:r>
        <w:rPr>
          <w:color w:val="231F20"/>
        </w:rPr>
        <w:t>and policy direction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w w:val="105"/>
          <w:sz w:val="18"/>
        </w:rPr>
        <w:t>Comprehensive plan on marina </w:t>
      </w:r>
      <w:r>
        <w:rPr>
          <w:color w:val="231F20"/>
          <w:spacing w:val="2"/>
          <w:w w:val="105"/>
          <w:sz w:val="18"/>
        </w:rPr>
        <w:t>port </w:t>
      </w:r>
      <w:r>
        <w:rPr>
          <w:color w:val="231F20"/>
          <w:w w:val="105"/>
          <w:sz w:val="18"/>
        </w:rPr>
        <w:t>development </w:t>
      </w:r>
      <w:r>
        <w:rPr>
          <w:color w:val="231F20"/>
          <w:spacing w:val="38"/>
          <w:w w:val="105"/>
          <w:sz w:val="18"/>
        </w:rPr>
        <w:t> </w:t>
      </w:r>
      <w:r>
        <w:rPr>
          <w:color w:val="231F20"/>
          <w:spacing w:val="3"/>
          <w:w w:val="105"/>
          <w:sz w:val="18"/>
        </w:rPr>
        <w:t>in</w:t>
      </w:r>
    </w:p>
    <w:p>
      <w:pPr>
        <w:pStyle w:val="BodyText"/>
        <w:spacing w:before="33"/>
        <w:ind w:left="681"/>
      </w:pPr>
      <w:r>
        <w:rPr>
          <w:color w:val="231F20"/>
          <w:w w:val="105"/>
        </w:rPr>
        <w:t>Choongchungnamdo</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4"/>
          <w:sz w:val="18"/>
        </w:rPr>
        <w:t>study </w:t>
      </w:r>
      <w:r>
        <w:rPr>
          <w:color w:val="231F20"/>
          <w:spacing w:val="-3"/>
          <w:sz w:val="18"/>
        </w:rPr>
        <w:t>on </w:t>
      </w:r>
      <w:r>
        <w:rPr>
          <w:color w:val="231F20"/>
          <w:spacing w:val="-5"/>
          <w:sz w:val="18"/>
        </w:rPr>
        <w:t>improvement </w:t>
      </w:r>
      <w:r>
        <w:rPr>
          <w:color w:val="231F20"/>
          <w:spacing w:val="-3"/>
          <w:sz w:val="18"/>
        </w:rPr>
        <w:t>and </w:t>
      </w:r>
      <w:r>
        <w:rPr>
          <w:color w:val="231F20"/>
          <w:spacing w:val="-4"/>
          <w:sz w:val="18"/>
        </w:rPr>
        <w:t>promotion </w:t>
      </w:r>
      <w:r>
        <w:rPr>
          <w:color w:val="231F20"/>
          <w:spacing w:val="-3"/>
          <w:sz w:val="18"/>
        </w:rPr>
        <w:t>of </w:t>
      </w:r>
      <w:r>
        <w:rPr>
          <w:color w:val="231F20"/>
          <w:spacing w:val="-4"/>
          <w:sz w:val="18"/>
        </w:rPr>
        <w:t>towage</w:t>
      </w:r>
      <w:r>
        <w:rPr>
          <w:color w:val="231F20"/>
          <w:spacing w:val="22"/>
          <w:sz w:val="18"/>
        </w:rPr>
        <w:t> </w:t>
      </w:r>
      <w:r>
        <w:rPr>
          <w:color w:val="231F20"/>
          <w:spacing w:val="-4"/>
          <w:sz w:val="18"/>
        </w:rPr>
        <w:t>system</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4"/>
          <w:sz w:val="18"/>
        </w:rPr>
        <w:t>study </w:t>
      </w:r>
      <w:r>
        <w:rPr>
          <w:color w:val="231F20"/>
          <w:spacing w:val="-3"/>
          <w:sz w:val="18"/>
        </w:rPr>
        <w:t>on </w:t>
      </w:r>
      <w:r>
        <w:rPr>
          <w:color w:val="231F20"/>
          <w:spacing w:val="-4"/>
          <w:sz w:val="18"/>
        </w:rPr>
        <w:t>maritime </w:t>
      </w:r>
      <w:r>
        <w:rPr>
          <w:color w:val="231F20"/>
          <w:spacing w:val="-3"/>
          <w:sz w:val="18"/>
        </w:rPr>
        <w:t>and fisheries </w:t>
      </w:r>
      <w:r>
        <w:rPr>
          <w:color w:val="231F20"/>
          <w:spacing w:val="-4"/>
          <w:sz w:val="18"/>
        </w:rPr>
        <w:t>future </w:t>
      </w:r>
      <w:r>
        <w:rPr>
          <w:color w:val="231F20"/>
          <w:spacing w:val="-3"/>
          <w:sz w:val="18"/>
        </w:rPr>
        <w:t>vision  </w:t>
      </w:r>
      <w:r>
        <w:rPr>
          <w:color w:val="231F20"/>
          <w:spacing w:val="3"/>
          <w:sz w:val="18"/>
        </w:rPr>
        <w:t> </w:t>
      </w:r>
      <w:r>
        <w:rPr>
          <w:color w:val="231F20"/>
          <w:spacing w:val="-4"/>
          <w:sz w:val="18"/>
        </w:rPr>
        <w:t>establish-</w:t>
      </w:r>
    </w:p>
    <w:p>
      <w:pPr>
        <w:pStyle w:val="BodyText"/>
        <w:spacing w:before="33"/>
        <w:ind w:left="681"/>
      </w:pPr>
      <w:r>
        <w:rPr>
          <w:color w:val="231F20"/>
          <w:w w:val="105"/>
        </w:rPr>
        <w:t>ment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4"/>
          <w:sz w:val="18"/>
        </w:rPr>
        <w:t>study </w:t>
      </w:r>
      <w:r>
        <w:rPr>
          <w:color w:val="231F20"/>
          <w:sz w:val="18"/>
        </w:rPr>
        <w:t>to </w:t>
      </w:r>
      <w:r>
        <w:rPr>
          <w:color w:val="231F20"/>
          <w:spacing w:val="-5"/>
          <w:sz w:val="18"/>
        </w:rPr>
        <w:t>promote </w:t>
      </w:r>
      <w:r>
        <w:rPr>
          <w:color w:val="231F20"/>
          <w:spacing w:val="-4"/>
          <w:sz w:val="18"/>
        </w:rPr>
        <w:t>cooperative relation among  </w:t>
      </w:r>
      <w:r>
        <w:rPr>
          <w:color w:val="231F20"/>
          <w:spacing w:val="1"/>
          <w:sz w:val="18"/>
        </w:rPr>
        <w:t> </w:t>
      </w:r>
      <w:r>
        <w:rPr>
          <w:color w:val="231F20"/>
          <w:spacing w:val="-4"/>
          <w:sz w:val="18"/>
        </w:rPr>
        <w:t>Northeast</w:t>
      </w:r>
    </w:p>
    <w:p>
      <w:pPr>
        <w:pStyle w:val="BodyText"/>
        <w:spacing w:before="33"/>
        <w:ind w:left="681"/>
      </w:pPr>
      <w:r>
        <w:rPr>
          <w:color w:val="231F20"/>
        </w:rPr>
        <w:t>Asian ports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An</w:t>
      </w:r>
      <w:r>
        <w:rPr>
          <w:color w:val="231F20"/>
          <w:spacing w:val="-8"/>
          <w:sz w:val="18"/>
        </w:rPr>
        <w:t> </w:t>
      </w:r>
      <w:r>
        <w:rPr>
          <w:color w:val="231F20"/>
          <w:sz w:val="18"/>
        </w:rPr>
        <w:t>estimation</w:t>
      </w:r>
      <w:r>
        <w:rPr>
          <w:color w:val="231F20"/>
          <w:spacing w:val="-8"/>
          <w:sz w:val="18"/>
        </w:rPr>
        <w:t> </w:t>
      </w:r>
      <w:r>
        <w:rPr>
          <w:color w:val="231F20"/>
          <w:sz w:val="18"/>
        </w:rPr>
        <w:t>of</w:t>
      </w:r>
      <w:r>
        <w:rPr>
          <w:color w:val="231F20"/>
          <w:spacing w:val="-8"/>
          <w:sz w:val="18"/>
        </w:rPr>
        <w:t> </w:t>
      </w:r>
      <w:r>
        <w:rPr>
          <w:color w:val="231F20"/>
          <w:sz w:val="18"/>
        </w:rPr>
        <w:t>social</w:t>
      </w:r>
      <w:r>
        <w:rPr>
          <w:color w:val="231F20"/>
          <w:spacing w:val="-8"/>
          <w:sz w:val="18"/>
        </w:rPr>
        <w:t> </w:t>
      </w:r>
      <w:r>
        <w:rPr>
          <w:color w:val="231F20"/>
          <w:sz w:val="18"/>
        </w:rPr>
        <w:t>costs</w:t>
      </w:r>
      <w:r>
        <w:rPr>
          <w:color w:val="231F20"/>
          <w:spacing w:val="-8"/>
          <w:sz w:val="18"/>
        </w:rPr>
        <w:t> </w:t>
      </w:r>
      <w:r>
        <w:rPr>
          <w:color w:val="231F20"/>
          <w:sz w:val="18"/>
        </w:rPr>
        <w:t>of</w:t>
      </w:r>
      <w:r>
        <w:rPr>
          <w:color w:val="231F20"/>
          <w:spacing w:val="-8"/>
          <w:sz w:val="18"/>
        </w:rPr>
        <w:t> </w:t>
      </w:r>
      <w:r>
        <w:rPr>
          <w:color w:val="231F20"/>
          <w:sz w:val="18"/>
        </w:rPr>
        <w:t>maritime</w:t>
      </w:r>
      <w:r>
        <w:rPr>
          <w:color w:val="231F20"/>
          <w:spacing w:val="-8"/>
          <w:sz w:val="18"/>
        </w:rPr>
        <w:t> </w:t>
      </w:r>
      <w:r>
        <w:rPr>
          <w:color w:val="231F20"/>
          <w:sz w:val="18"/>
        </w:rPr>
        <w:t>accidents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Development of EBSA national report on  </w:t>
      </w:r>
      <w:r>
        <w:rPr>
          <w:color w:val="231F20"/>
          <w:spacing w:val="44"/>
          <w:sz w:val="18"/>
        </w:rPr>
        <w:t> </w:t>
      </w:r>
      <w:r>
        <w:rPr>
          <w:color w:val="231F20"/>
          <w:sz w:val="18"/>
        </w:rPr>
        <w:t>biodiversity</w:t>
      </w:r>
    </w:p>
    <w:p>
      <w:pPr>
        <w:pStyle w:val="BodyText"/>
        <w:spacing w:before="33"/>
        <w:ind w:left="681"/>
      </w:pPr>
      <w:r>
        <w:rPr>
          <w:color w:val="231F20"/>
        </w:rPr>
        <w:t>convention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Impacts of radioactivity on fisheries and radio  </w:t>
      </w:r>
      <w:r>
        <w:rPr>
          <w:color w:val="231F20"/>
          <w:spacing w:val="35"/>
          <w:sz w:val="18"/>
        </w:rPr>
        <w:t> </w:t>
      </w:r>
      <w:r>
        <w:rPr>
          <w:color w:val="231F20"/>
          <w:sz w:val="18"/>
        </w:rPr>
        <w:t>activity</w:t>
      </w:r>
    </w:p>
    <w:p>
      <w:pPr>
        <w:pStyle w:val="BodyText"/>
        <w:spacing w:before="33"/>
        <w:ind w:left="681"/>
      </w:pPr>
      <w:r>
        <w:rPr>
          <w:color w:val="231F20"/>
        </w:rPr>
        <w:t>pollution cases</w:t>
      </w:r>
    </w:p>
    <w:p>
      <w:pPr>
        <w:pStyle w:val="ListParagraph"/>
        <w:numPr>
          <w:ilvl w:val="0"/>
          <w:numId w:val="4"/>
        </w:numPr>
        <w:tabs>
          <w:tab w:pos="350" w:val="left" w:leader="none"/>
        </w:tabs>
        <w:spacing w:line="240" w:lineRule="auto" w:before="64" w:after="0"/>
        <w:ind w:left="344" w:right="0" w:hanging="106"/>
        <w:jc w:val="left"/>
        <w:rPr>
          <w:sz w:val="18"/>
        </w:rPr>
      </w:pPr>
      <w:r>
        <w:rPr>
          <w:color w:val="231F20"/>
          <w:w w:val="95"/>
          <w:sz w:val="18"/>
        </w:rPr>
        <w:br w:type="column"/>
      </w:r>
      <w:r>
        <w:rPr>
          <w:color w:val="231F20"/>
          <w:sz w:val="18"/>
        </w:rPr>
        <w:t>A</w:t>
      </w:r>
      <w:r>
        <w:rPr>
          <w:color w:val="231F20"/>
          <w:spacing w:val="-5"/>
          <w:sz w:val="18"/>
        </w:rPr>
        <w:t> </w:t>
      </w:r>
      <w:r>
        <w:rPr>
          <w:color w:val="231F20"/>
          <w:sz w:val="18"/>
        </w:rPr>
        <w:t>survey</w:t>
      </w:r>
      <w:r>
        <w:rPr>
          <w:color w:val="231F20"/>
          <w:spacing w:val="-5"/>
          <w:sz w:val="18"/>
        </w:rPr>
        <w:t> </w:t>
      </w:r>
      <w:r>
        <w:rPr>
          <w:color w:val="231F20"/>
          <w:sz w:val="18"/>
        </w:rPr>
        <w:t>on</w:t>
      </w:r>
      <w:r>
        <w:rPr>
          <w:color w:val="231F20"/>
          <w:spacing w:val="-5"/>
          <w:sz w:val="18"/>
        </w:rPr>
        <w:t> </w:t>
      </w:r>
      <w:r>
        <w:rPr>
          <w:color w:val="231F20"/>
          <w:sz w:val="18"/>
        </w:rPr>
        <w:t>promising</w:t>
      </w:r>
      <w:r>
        <w:rPr>
          <w:color w:val="231F20"/>
          <w:spacing w:val="-5"/>
          <w:sz w:val="18"/>
        </w:rPr>
        <w:t> </w:t>
      </w:r>
      <w:r>
        <w:rPr>
          <w:color w:val="231F20"/>
          <w:sz w:val="18"/>
        </w:rPr>
        <w:t>fisheries</w:t>
      </w:r>
      <w:r>
        <w:rPr>
          <w:color w:val="231F20"/>
          <w:spacing w:val="-5"/>
          <w:sz w:val="18"/>
        </w:rPr>
        <w:t> </w:t>
      </w:r>
      <w:r>
        <w:rPr>
          <w:color w:val="231F20"/>
          <w:sz w:val="18"/>
        </w:rPr>
        <w:t>export</w:t>
      </w:r>
      <w:r>
        <w:rPr>
          <w:color w:val="231F20"/>
          <w:spacing w:val="-5"/>
          <w:sz w:val="18"/>
        </w:rPr>
        <w:t> </w:t>
      </w:r>
      <w:r>
        <w:rPr>
          <w:color w:val="231F20"/>
          <w:sz w:val="18"/>
        </w:rPr>
        <w:t>items</w:t>
      </w:r>
      <w:r>
        <w:rPr>
          <w:color w:val="231F20"/>
          <w:spacing w:val="-5"/>
          <w:sz w:val="18"/>
        </w:rPr>
        <w:t> </w:t>
      </w:r>
      <w:r>
        <w:rPr>
          <w:color w:val="231F20"/>
          <w:sz w:val="18"/>
        </w:rPr>
        <w:t>to</w:t>
      </w:r>
      <w:r>
        <w:rPr>
          <w:color w:val="231F20"/>
          <w:spacing w:val="-5"/>
          <w:sz w:val="18"/>
        </w:rPr>
        <w:t> </w:t>
      </w:r>
      <w:r>
        <w:rPr>
          <w:color w:val="231F20"/>
          <w:sz w:val="18"/>
        </w:rPr>
        <w:t>China</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Implementation</w:t>
      </w:r>
      <w:r>
        <w:rPr>
          <w:color w:val="231F20"/>
          <w:spacing w:val="-8"/>
          <w:sz w:val="18"/>
        </w:rPr>
        <w:t> </w:t>
      </w:r>
      <w:r>
        <w:rPr>
          <w:color w:val="231F20"/>
          <w:sz w:val="18"/>
        </w:rPr>
        <w:t>plans</w:t>
      </w:r>
      <w:r>
        <w:rPr>
          <w:color w:val="231F20"/>
          <w:spacing w:val="-8"/>
          <w:sz w:val="18"/>
        </w:rPr>
        <w:t> </w:t>
      </w:r>
      <w:r>
        <w:rPr>
          <w:color w:val="231F20"/>
          <w:sz w:val="18"/>
        </w:rPr>
        <w:t>for</w:t>
      </w:r>
      <w:r>
        <w:rPr>
          <w:color w:val="231F20"/>
          <w:spacing w:val="-8"/>
          <w:sz w:val="18"/>
        </w:rPr>
        <w:t> </w:t>
      </w:r>
      <w:r>
        <w:rPr>
          <w:color w:val="231F20"/>
          <w:sz w:val="18"/>
        </w:rPr>
        <w:t>'Beautiful</w:t>
      </w:r>
      <w:r>
        <w:rPr>
          <w:color w:val="231F20"/>
          <w:spacing w:val="-8"/>
          <w:sz w:val="18"/>
        </w:rPr>
        <w:t> </w:t>
      </w:r>
      <w:r>
        <w:rPr>
          <w:color w:val="231F20"/>
          <w:sz w:val="18"/>
        </w:rPr>
        <w:t>Busan</w:t>
      </w:r>
      <w:r>
        <w:rPr>
          <w:color w:val="231F20"/>
          <w:spacing w:val="-8"/>
          <w:sz w:val="18"/>
        </w:rPr>
        <w:t> </w:t>
      </w:r>
      <w:r>
        <w:rPr>
          <w:color w:val="231F20"/>
          <w:sz w:val="18"/>
        </w:rPr>
        <w:t>Port'</w:t>
      </w:r>
    </w:p>
    <w:p>
      <w:pPr>
        <w:pStyle w:val="ListParagraph"/>
        <w:numPr>
          <w:ilvl w:val="0"/>
          <w:numId w:val="4"/>
        </w:numPr>
        <w:tabs>
          <w:tab w:pos="350" w:val="left" w:leader="none"/>
        </w:tabs>
        <w:spacing w:line="240" w:lineRule="auto" w:before="33" w:after="0"/>
        <w:ind w:left="349" w:right="0" w:hanging="111"/>
        <w:jc w:val="left"/>
        <w:rPr>
          <w:sz w:val="18"/>
        </w:rPr>
      </w:pPr>
      <w:r>
        <w:rPr>
          <w:color w:val="231F20"/>
          <w:spacing w:val="5"/>
          <w:sz w:val="18"/>
        </w:rPr>
        <w:t>Pilot  </w:t>
      </w:r>
      <w:r>
        <w:rPr>
          <w:color w:val="231F20"/>
          <w:spacing w:val="4"/>
          <w:sz w:val="18"/>
        </w:rPr>
        <w:t>supply  </w:t>
      </w:r>
      <w:r>
        <w:rPr>
          <w:color w:val="231F20"/>
          <w:spacing w:val="3"/>
          <w:sz w:val="18"/>
        </w:rPr>
        <w:t>and  </w:t>
      </w:r>
      <w:r>
        <w:rPr>
          <w:color w:val="231F20"/>
          <w:spacing w:val="5"/>
          <w:sz w:val="18"/>
        </w:rPr>
        <w:t>demand  forecast  under</w:t>
      </w:r>
      <w:r>
        <w:rPr>
          <w:color w:val="231F20"/>
          <w:spacing w:val="10"/>
          <w:sz w:val="18"/>
        </w:rPr>
        <w:t> </w:t>
      </w:r>
      <w:r>
        <w:rPr>
          <w:color w:val="231F20"/>
          <w:spacing w:val="5"/>
          <w:sz w:val="18"/>
        </w:rPr>
        <w:t>changing</w:t>
      </w:r>
    </w:p>
    <w:p>
      <w:pPr>
        <w:pStyle w:val="BodyText"/>
        <w:spacing w:before="33"/>
        <w:ind w:left="349"/>
      </w:pPr>
      <w:r>
        <w:rPr>
          <w:color w:val="231F20"/>
        </w:rPr>
        <w:t>environment and institutional improvements</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An In-depth analysis on responsive measures  </w:t>
      </w:r>
      <w:r>
        <w:rPr>
          <w:color w:val="231F20"/>
          <w:spacing w:val="21"/>
          <w:sz w:val="18"/>
        </w:rPr>
        <w:t> </w:t>
      </w:r>
      <w:r>
        <w:rPr>
          <w:color w:val="231F20"/>
          <w:sz w:val="18"/>
        </w:rPr>
        <w:t>prepared</w:t>
      </w:r>
    </w:p>
    <w:p>
      <w:pPr>
        <w:pStyle w:val="BodyText"/>
        <w:spacing w:before="33"/>
        <w:ind w:left="349"/>
      </w:pPr>
      <w:r>
        <w:rPr>
          <w:color w:val="231F20"/>
        </w:rPr>
        <w:t>for TPP participation</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Strategies to enter logistics market in Northeast  </w:t>
      </w:r>
      <w:r>
        <w:rPr>
          <w:color w:val="231F20"/>
          <w:spacing w:val="1"/>
          <w:sz w:val="18"/>
        </w:rPr>
        <w:t> </w:t>
      </w:r>
      <w:r>
        <w:rPr>
          <w:color w:val="231F20"/>
          <w:sz w:val="18"/>
        </w:rPr>
        <w:t>China:</w:t>
      </w:r>
    </w:p>
    <w:p>
      <w:pPr>
        <w:pStyle w:val="BodyText"/>
        <w:spacing w:before="33"/>
        <w:ind w:left="349"/>
      </w:pPr>
      <w:r>
        <w:rPr>
          <w:color w:val="231F20"/>
          <w:w w:val="105"/>
        </w:rPr>
        <w:t>based on China-North Korea cooperation</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A study on definition and scope of fishing villages    for</w:t>
      </w:r>
    </w:p>
    <w:p>
      <w:pPr>
        <w:pStyle w:val="BodyText"/>
        <w:spacing w:before="33"/>
        <w:ind w:left="349"/>
      </w:pPr>
      <w:r>
        <w:rPr>
          <w:color w:val="231F20"/>
        </w:rPr>
        <w:t>comprehensive fishing village development</w:t>
      </w:r>
    </w:p>
    <w:p>
      <w:pPr>
        <w:pStyle w:val="ListParagraph"/>
        <w:numPr>
          <w:ilvl w:val="0"/>
          <w:numId w:val="4"/>
        </w:numPr>
        <w:tabs>
          <w:tab w:pos="350" w:val="left" w:leader="none"/>
        </w:tabs>
        <w:spacing w:line="240" w:lineRule="auto" w:before="33" w:after="0"/>
        <w:ind w:left="349" w:right="0" w:hanging="111"/>
        <w:jc w:val="left"/>
        <w:rPr>
          <w:sz w:val="18"/>
        </w:rPr>
      </w:pPr>
      <w:r>
        <w:rPr>
          <w:color w:val="231F20"/>
          <w:spacing w:val="7"/>
          <w:w w:val="105"/>
          <w:sz w:val="18"/>
        </w:rPr>
        <w:t>Global network building </w:t>
      </w:r>
      <w:r>
        <w:rPr>
          <w:color w:val="231F20"/>
          <w:spacing w:val="4"/>
          <w:w w:val="105"/>
          <w:sz w:val="18"/>
        </w:rPr>
        <w:t>to </w:t>
      </w:r>
      <w:r>
        <w:rPr>
          <w:color w:val="231F20"/>
          <w:spacing w:val="7"/>
          <w:w w:val="105"/>
          <w:sz w:val="18"/>
        </w:rPr>
        <w:t>strengthen </w:t>
      </w:r>
      <w:r>
        <w:rPr>
          <w:color w:val="231F20"/>
          <w:spacing w:val="58"/>
          <w:w w:val="105"/>
          <w:sz w:val="18"/>
        </w:rPr>
        <w:t> </w:t>
      </w:r>
      <w:r>
        <w:rPr>
          <w:color w:val="231F20"/>
          <w:spacing w:val="7"/>
          <w:w w:val="105"/>
          <w:sz w:val="18"/>
        </w:rPr>
        <w:t>maritime</w:t>
      </w:r>
    </w:p>
    <w:p>
      <w:pPr>
        <w:pStyle w:val="BodyText"/>
        <w:spacing w:before="33"/>
        <w:ind w:left="349"/>
      </w:pPr>
      <w:r>
        <w:rPr>
          <w:color w:val="231F20"/>
        </w:rPr>
        <w:t>territory, incl continental shelf</w:t>
      </w:r>
    </w:p>
    <w:p>
      <w:pPr>
        <w:pStyle w:val="ListParagraph"/>
        <w:numPr>
          <w:ilvl w:val="0"/>
          <w:numId w:val="4"/>
        </w:numPr>
        <w:tabs>
          <w:tab w:pos="350" w:val="left" w:leader="none"/>
        </w:tabs>
        <w:spacing w:line="240" w:lineRule="auto" w:before="33" w:after="0"/>
        <w:ind w:left="349" w:right="0" w:hanging="111"/>
        <w:jc w:val="left"/>
        <w:rPr>
          <w:sz w:val="18"/>
        </w:rPr>
      </w:pPr>
      <w:r>
        <w:rPr>
          <w:color w:val="231F20"/>
          <w:spacing w:val="8"/>
          <w:sz w:val="18"/>
        </w:rPr>
        <w:t>Improvement  </w:t>
      </w:r>
      <w:r>
        <w:rPr>
          <w:color w:val="231F20"/>
          <w:spacing w:val="4"/>
          <w:sz w:val="18"/>
        </w:rPr>
        <w:t>on  </w:t>
      </w:r>
      <w:r>
        <w:rPr>
          <w:color w:val="231F20"/>
          <w:spacing w:val="9"/>
          <w:sz w:val="18"/>
        </w:rPr>
        <w:t>strategic  environmental </w:t>
      </w:r>
      <w:r>
        <w:rPr>
          <w:color w:val="231F20"/>
          <w:spacing w:val="62"/>
          <w:sz w:val="18"/>
        </w:rPr>
        <w:t> </w:t>
      </w:r>
      <w:r>
        <w:rPr>
          <w:color w:val="231F20"/>
          <w:spacing w:val="9"/>
          <w:sz w:val="18"/>
        </w:rPr>
        <w:t>effect</w:t>
      </w:r>
    </w:p>
    <w:p>
      <w:pPr>
        <w:pStyle w:val="BodyText"/>
        <w:spacing w:before="33"/>
        <w:ind w:left="349"/>
      </w:pPr>
      <w:r>
        <w:rPr>
          <w:color w:val="231F20"/>
        </w:rPr>
        <w:t>evaluation system</w:t>
      </w:r>
    </w:p>
    <w:p>
      <w:pPr>
        <w:pStyle w:val="ListParagraph"/>
        <w:numPr>
          <w:ilvl w:val="0"/>
          <w:numId w:val="4"/>
        </w:numPr>
        <w:tabs>
          <w:tab w:pos="350" w:val="left" w:leader="none"/>
        </w:tabs>
        <w:spacing w:line="240" w:lineRule="auto" w:before="33" w:after="0"/>
        <w:ind w:left="349" w:right="0" w:hanging="111"/>
        <w:jc w:val="left"/>
        <w:rPr>
          <w:sz w:val="18"/>
        </w:rPr>
      </w:pPr>
      <w:r>
        <w:rPr>
          <w:color w:val="231F20"/>
          <w:spacing w:val="3"/>
          <w:sz w:val="18"/>
        </w:rPr>
        <w:t>Polar  </w:t>
      </w:r>
      <w:r>
        <w:rPr>
          <w:color w:val="231F20"/>
          <w:spacing w:val="4"/>
          <w:sz w:val="18"/>
        </w:rPr>
        <w:t>sea </w:t>
      </w:r>
      <w:r>
        <w:rPr>
          <w:color w:val="231F20"/>
          <w:spacing w:val="5"/>
          <w:sz w:val="18"/>
        </w:rPr>
        <w:t>utilization </w:t>
      </w:r>
      <w:r>
        <w:rPr>
          <w:color w:val="231F20"/>
          <w:spacing w:val="4"/>
          <w:sz w:val="18"/>
        </w:rPr>
        <w:t>measures through </w:t>
      </w:r>
      <w:r>
        <w:rPr>
          <w:color w:val="231F20"/>
          <w:spacing w:val="5"/>
          <w:sz w:val="18"/>
        </w:rPr>
        <w:t>analyses  </w:t>
      </w:r>
      <w:r>
        <w:rPr>
          <w:color w:val="231F20"/>
          <w:spacing w:val="52"/>
          <w:sz w:val="18"/>
        </w:rPr>
        <w:t> </w:t>
      </w:r>
      <w:r>
        <w:rPr>
          <w:color w:val="231F20"/>
          <w:sz w:val="18"/>
        </w:rPr>
        <w:t>on</w:t>
      </w:r>
    </w:p>
    <w:p>
      <w:pPr>
        <w:pStyle w:val="BodyText"/>
        <w:spacing w:before="33"/>
        <w:ind w:left="349"/>
      </w:pPr>
      <w:r>
        <w:rPr>
          <w:color w:val="231F20"/>
        </w:rPr>
        <w:t>major nations' arctic policies</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Special categorization of fisheries industry and</w:t>
      </w:r>
      <w:r>
        <w:rPr>
          <w:color w:val="231F20"/>
          <w:spacing w:val="-14"/>
          <w:sz w:val="18"/>
        </w:rPr>
        <w:t> </w:t>
      </w:r>
      <w:r>
        <w:rPr>
          <w:color w:val="231F20"/>
          <w:sz w:val="18"/>
        </w:rPr>
        <w:t>statistics</w:t>
      </w:r>
    </w:p>
    <w:p>
      <w:pPr>
        <w:pStyle w:val="BodyText"/>
        <w:spacing w:before="33"/>
        <w:ind w:left="349"/>
      </w:pPr>
      <w:r>
        <w:rPr>
          <w:color w:val="231F20"/>
        </w:rPr>
        <w:t>analysis</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A study on Eurasia intermodal   </w:t>
      </w:r>
      <w:r>
        <w:rPr>
          <w:color w:val="231F20"/>
          <w:spacing w:val="4"/>
          <w:sz w:val="18"/>
        </w:rPr>
        <w:t> </w:t>
      </w:r>
      <w:r>
        <w:rPr>
          <w:color w:val="231F20"/>
          <w:sz w:val="18"/>
        </w:rPr>
        <w:t>transportation/logistics</w:t>
      </w:r>
    </w:p>
    <w:p>
      <w:pPr>
        <w:pStyle w:val="BodyText"/>
        <w:spacing w:before="33"/>
        <w:ind w:left="349"/>
      </w:pPr>
      <w:r>
        <w:rPr>
          <w:color w:val="231F20"/>
        </w:rPr>
        <w:t>networks building</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Follow-up</w:t>
      </w:r>
      <w:r>
        <w:rPr>
          <w:color w:val="231F20"/>
          <w:spacing w:val="-13"/>
          <w:sz w:val="18"/>
        </w:rPr>
        <w:t> </w:t>
      </w:r>
      <w:r>
        <w:rPr>
          <w:color w:val="231F20"/>
          <w:sz w:val="18"/>
        </w:rPr>
        <w:t>measures</w:t>
      </w:r>
      <w:r>
        <w:rPr>
          <w:color w:val="231F20"/>
          <w:spacing w:val="-13"/>
          <w:sz w:val="18"/>
        </w:rPr>
        <w:t> </w:t>
      </w:r>
      <w:r>
        <w:rPr>
          <w:color w:val="231F20"/>
          <w:sz w:val="18"/>
        </w:rPr>
        <w:t>for</w:t>
      </w:r>
      <w:r>
        <w:rPr>
          <w:color w:val="231F20"/>
          <w:spacing w:val="-13"/>
          <w:sz w:val="18"/>
        </w:rPr>
        <w:t> </w:t>
      </w:r>
      <w:r>
        <w:rPr>
          <w:color w:val="231F20"/>
          <w:sz w:val="18"/>
        </w:rPr>
        <w:t>Arctic</w:t>
      </w:r>
      <w:r>
        <w:rPr>
          <w:color w:val="231F20"/>
          <w:spacing w:val="-13"/>
          <w:sz w:val="18"/>
        </w:rPr>
        <w:t> </w:t>
      </w:r>
      <w:r>
        <w:rPr>
          <w:color w:val="231F20"/>
          <w:sz w:val="18"/>
        </w:rPr>
        <w:t>Policy</w:t>
      </w:r>
      <w:r>
        <w:rPr>
          <w:color w:val="231F20"/>
          <w:spacing w:val="-13"/>
          <w:sz w:val="18"/>
        </w:rPr>
        <w:t> </w:t>
      </w:r>
      <w:r>
        <w:rPr>
          <w:color w:val="231F20"/>
          <w:sz w:val="18"/>
        </w:rPr>
        <w:t>Master</w:t>
      </w:r>
      <w:r>
        <w:rPr>
          <w:color w:val="231F20"/>
          <w:spacing w:val="-13"/>
          <w:sz w:val="18"/>
        </w:rPr>
        <w:t> </w:t>
      </w:r>
      <w:r>
        <w:rPr>
          <w:color w:val="231F20"/>
          <w:sz w:val="18"/>
        </w:rPr>
        <w:t>Plan</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A  study  on  environmental  standard  establishment</w:t>
      </w:r>
      <w:r>
        <w:rPr>
          <w:color w:val="231F20"/>
          <w:spacing w:val="-13"/>
          <w:sz w:val="18"/>
        </w:rPr>
        <w:t> </w:t>
      </w:r>
      <w:r>
        <w:rPr>
          <w:color w:val="231F20"/>
          <w:sz w:val="18"/>
        </w:rPr>
        <w:t>for</w:t>
      </w:r>
    </w:p>
    <w:p>
      <w:pPr>
        <w:pStyle w:val="BodyText"/>
        <w:spacing w:before="33"/>
        <w:ind w:left="349"/>
      </w:pPr>
      <w:r>
        <w:rPr>
          <w:color w:val="231F20"/>
        </w:rPr>
        <w:t>each water</w:t>
      </w:r>
    </w:p>
    <w:p>
      <w:pPr>
        <w:pStyle w:val="ListParagraph"/>
        <w:numPr>
          <w:ilvl w:val="0"/>
          <w:numId w:val="4"/>
        </w:numPr>
        <w:tabs>
          <w:tab w:pos="350" w:val="left" w:leader="none"/>
        </w:tabs>
        <w:spacing w:line="240" w:lineRule="auto" w:before="33" w:after="0"/>
        <w:ind w:left="349" w:right="0" w:hanging="111"/>
        <w:jc w:val="left"/>
        <w:rPr>
          <w:sz w:val="18"/>
        </w:rPr>
      </w:pPr>
      <w:r>
        <w:rPr>
          <w:color w:val="231F20"/>
          <w:spacing w:val="-3"/>
          <w:sz w:val="18"/>
        </w:rPr>
        <w:t>2014 </w:t>
      </w:r>
      <w:r>
        <w:rPr>
          <w:color w:val="231F20"/>
          <w:spacing w:val="-4"/>
          <w:sz w:val="18"/>
        </w:rPr>
        <w:t>analysis </w:t>
      </w:r>
      <w:r>
        <w:rPr>
          <w:color w:val="231F20"/>
          <w:spacing w:val="-3"/>
          <w:sz w:val="18"/>
        </w:rPr>
        <w:t>on </w:t>
      </w:r>
      <w:r>
        <w:rPr>
          <w:color w:val="231F20"/>
          <w:spacing w:val="-4"/>
          <w:sz w:val="18"/>
        </w:rPr>
        <w:t>actual </w:t>
      </w:r>
      <w:r>
        <w:rPr>
          <w:color w:val="231F20"/>
          <w:spacing w:val="-5"/>
          <w:sz w:val="18"/>
        </w:rPr>
        <w:t>condition </w:t>
      </w:r>
      <w:r>
        <w:rPr>
          <w:color w:val="231F20"/>
          <w:spacing w:val="-3"/>
          <w:sz w:val="18"/>
        </w:rPr>
        <w:t>of </w:t>
      </w:r>
      <w:r>
        <w:rPr>
          <w:color w:val="231F20"/>
          <w:spacing w:val="-4"/>
          <w:sz w:val="18"/>
        </w:rPr>
        <w:t>beaches and </w:t>
      </w:r>
      <w:r>
        <w:rPr>
          <w:color w:val="231F20"/>
          <w:spacing w:val="23"/>
          <w:sz w:val="18"/>
        </w:rPr>
        <w:t> </w:t>
      </w:r>
      <w:r>
        <w:rPr>
          <w:color w:val="231F20"/>
          <w:spacing w:val="-5"/>
          <w:sz w:val="18"/>
        </w:rPr>
        <w:t>manage-</w:t>
      </w:r>
    </w:p>
    <w:p>
      <w:pPr>
        <w:pStyle w:val="BodyText"/>
        <w:spacing w:before="33"/>
        <w:ind w:left="349"/>
      </w:pPr>
      <w:r>
        <w:rPr>
          <w:color w:val="231F20"/>
        </w:rPr>
        <w:t>ment types</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2014 </w:t>
      </w:r>
      <w:r>
        <w:rPr>
          <w:color w:val="231F20"/>
          <w:spacing w:val="-3"/>
          <w:sz w:val="18"/>
        </w:rPr>
        <w:t>implementation </w:t>
      </w:r>
      <w:r>
        <w:rPr>
          <w:color w:val="231F20"/>
          <w:sz w:val="18"/>
        </w:rPr>
        <w:t>of total </w:t>
      </w:r>
      <w:r>
        <w:rPr>
          <w:color w:val="231F20"/>
          <w:spacing w:val="-3"/>
          <w:sz w:val="18"/>
        </w:rPr>
        <w:t>pollution </w:t>
      </w:r>
      <w:r>
        <w:rPr>
          <w:color w:val="231F20"/>
          <w:sz w:val="18"/>
        </w:rPr>
        <w:t>load</w:t>
      </w:r>
      <w:r>
        <w:rPr>
          <w:color w:val="231F20"/>
          <w:spacing w:val="36"/>
          <w:sz w:val="18"/>
        </w:rPr>
        <w:t> </w:t>
      </w:r>
      <w:r>
        <w:rPr>
          <w:color w:val="231F20"/>
          <w:spacing w:val="-3"/>
          <w:sz w:val="18"/>
        </w:rPr>
        <w:t>management</w:t>
      </w:r>
    </w:p>
    <w:p>
      <w:pPr>
        <w:pStyle w:val="BodyText"/>
        <w:spacing w:before="33"/>
        <w:ind w:left="307" w:right="826"/>
        <w:jc w:val="center"/>
      </w:pPr>
      <w:r>
        <w:rPr>
          <w:color w:val="231F20"/>
        </w:rPr>
        <w:t>system on the Masan Bay special management water</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2014</w:t>
      </w:r>
      <w:r>
        <w:rPr>
          <w:color w:val="231F20"/>
          <w:spacing w:val="-14"/>
          <w:sz w:val="18"/>
        </w:rPr>
        <w:t> </w:t>
      </w:r>
      <w:r>
        <w:rPr>
          <w:color w:val="231F20"/>
          <w:spacing w:val="-5"/>
          <w:sz w:val="18"/>
        </w:rPr>
        <w:t>Yeosu</w:t>
      </w:r>
      <w:r>
        <w:rPr>
          <w:color w:val="231F20"/>
          <w:spacing w:val="-14"/>
          <w:sz w:val="18"/>
        </w:rPr>
        <w:t> </w:t>
      </w:r>
      <w:r>
        <w:rPr>
          <w:color w:val="231F20"/>
          <w:sz w:val="18"/>
        </w:rPr>
        <w:t>International</w:t>
      </w:r>
      <w:r>
        <w:rPr>
          <w:color w:val="231F20"/>
          <w:spacing w:val="-14"/>
          <w:sz w:val="18"/>
        </w:rPr>
        <w:t> </w:t>
      </w:r>
      <w:r>
        <w:rPr>
          <w:color w:val="231F20"/>
          <w:sz w:val="18"/>
        </w:rPr>
        <w:t>Academy</w:t>
      </w:r>
      <w:r>
        <w:rPr>
          <w:color w:val="231F20"/>
          <w:spacing w:val="-14"/>
          <w:sz w:val="18"/>
        </w:rPr>
        <w:t> </w:t>
      </w:r>
      <w:r>
        <w:rPr>
          <w:color w:val="231F20"/>
          <w:sz w:val="18"/>
        </w:rPr>
        <w:t>Project</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A validity </w:t>
      </w:r>
      <w:r>
        <w:rPr>
          <w:color w:val="231F20"/>
          <w:spacing w:val="-3"/>
          <w:sz w:val="18"/>
        </w:rPr>
        <w:t>analysis </w:t>
      </w:r>
      <w:r>
        <w:rPr>
          <w:color w:val="231F20"/>
          <w:sz w:val="18"/>
        </w:rPr>
        <w:t>on Boryong </w:t>
      </w:r>
      <w:r>
        <w:rPr>
          <w:color w:val="231F20"/>
          <w:spacing w:val="-3"/>
          <w:sz w:val="18"/>
        </w:rPr>
        <w:t>multifunctional </w:t>
      </w:r>
      <w:r>
        <w:rPr>
          <w:color w:val="231F20"/>
          <w:spacing w:val="13"/>
          <w:sz w:val="18"/>
        </w:rPr>
        <w:t> </w:t>
      </w:r>
      <w:r>
        <w:rPr>
          <w:color w:val="231F20"/>
          <w:spacing w:val="-3"/>
          <w:sz w:val="18"/>
        </w:rPr>
        <w:t>develop-</w:t>
      </w:r>
    </w:p>
    <w:p>
      <w:pPr>
        <w:pStyle w:val="BodyText"/>
        <w:spacing w:before="33"/>
        <w:ind w:left="349"/>
      </w:pPr>
      <w:r>
        <w:rPr>
          <w:color w:val="231F20"/>
        </w:rPr>
        <w:t>ment and basic plan</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Pilot projects on fisheries</w:t>
      </w:r>
      <w:r>
        <w:rPr>
          <w:color w:val="231F20"/>
          <w:spacing w:val="-26"/>
          <w:sz w:val="18"/>
        </w:rPr>
        <w:t> </w:t>
      </w:r>
      <w:r>
        <w:rPr>
          <w:color w:val="231F20"/>
          <w:sz w:val="18"/>
        </w:rPr>
        <w:t>observation</w:t>
      </w:r>
    </w:p>
    <w:p>
      <w:pPr>
        <w:pStyle w:val="ListParagraph"/>
        <w:numPr>
          <w:ilvl w:val="0"/>
          <w:numId w:val="4"/>
        </w:numPr>
        <w:tabs>
          <w:tab w:pos="350" w:val="left" w:leader="none"/>
        </w:tabs>
        <w:spacing w:line="240" w:lineRule="auto" w:before="33" w:after="0"/>
        <w:ind w:left="349" w:right="0" w:hanging="111"/>
        <w:jc w:val="left"/>
        <w:rPr>
          <w:sz w:val="18"/>
        </w:rPr>
      </w:pPr>
      <w:r>
        <w:rPr>
          <w:color w:val="231F20"/>
          <w:spacing w:val="4"/>
          <w:sz w:val="18"/>
        </w:rPr>
        <w:t>Fisheries export </w:t>
      </w:r>
      <w:r>
        <w:rPr>
          <w:color w:val="231F20"/>
          <w:spacing w:val="3"/>
          <w:sz w:val="18"/>
        </w:rPr>
        <w:t>market development before   </w:t>
      </w:r>
      <w:r>
        <w:rPr>
          <w:color w:val="231F20"/>
          <w:spacing w:val="18"/>
          <w:sz w:val="18"/>
        </w:rPr>
        <w:t> </w:t>
      </w:r>
      <w:r>
        <w:rPr>
          <w:color w:val="231F20"/>
          <w:spacing w:val="3"/>
          <w:sz w:val="18"/>
        </w:rPr>
        <w:t>Korea-</w:t>
      </w:r>
    </w:p>
    <w:p>
      <w:pPr>
        <w:pStyle w:val="BodyText"/>
        <w:spacing w:before="33"/>
        <w:ind w:left="349"/>
      </w:pPr>
      <w:r>
        <w:rPr>
          <w:color w:val="231F20"/>
        </w:rPr>
        <w:t>China FTA</w:t>
      </w:r>
    </w:p>
    <w:p>
      <w:pPr>
        <w:pStyle w:val="ListParagraph"/>
        <w:numPr>
          <w:ilvl w:val="0"/>
          <w:numId w:val="4"/>
        </w:numPr>
        <w:tabs>
          <w:tab w:pos="350" w:val="left" w:leader="none"/>
        </w:tabs>
        <w:spacing w:line="240" w:lineRule="auto" w:before="33" w:after="0"/>
        <w:ind w:left="349" w:right="0" w:hanging="111"/>
        <w:jc w:val="left"/>
        <w:rPr>
          <w:sz w:val="18"/>
        </w:rPr>
      </w:pPr>
      <w:r>
        <w:rPr>
          <w:color w:val="231F20"/>
          <w:spacing w:val="2"/>
          <w:sz w:val="18"/>
        </w:rPr>
        <w:t>Regional model </w:t>
      </w:r>
      <w:r>
        <w:rPr>
          <w:color w:val="231F20"/>
          <w:sz w:val="18"/>
        </w:rPr>
        <w:t>development  for  </w:t>
      </w:r>
      <w:r>
        <w:rPr>
          <w:color w:val="231F20"/>
          <w:spacing w:val="2"/>
          <w:sz w:val="18"/>
        </w:rPr>
        <w:t>access </w:t>
      </w:r>
      <w:r>
        <w:rPr>
          <w:color w:val="231F20"/>
          <w:sz w:val="18"/>
        </w:rPr>
        <w:t>to </w:t>
      </w:r>
      <w:r>
        <w:rPr>
          <w:color w:val="231F20"/>
          <w:spacing w:val="8"/>
          <w:sz w:val="18"/>
        </w:rPr>
        <w:t> </w:t>
      </w:r>
      <w:r>
        <w:rPr>
          <w:color w:val="231F20"/>
          <w:spacing w:val="2"/>
          <w:sz w:val="18"/>
        </w:rPr>
        <w:t>biological</w:t>
      </w:r>
    </w:p>
    <w:p>
      <w:pPr>
        <w:pStyle w:val="BodyText"/>
        <w:spacing w:before="33"/>
        <w:ind w:left="349"/>
      </w:pPr>
      <w:r>
        <w:rPr>
          <w:color w:val="231F20"/>
        </w:rPr>
        <w:t>resources and benefit sharing</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A study on abalone processing industry and  </w:t>
      </w:r>
      <w:r>
        <w:rPr>
          <w:color w:val="231F20"/>
          <w:spacing w:val="39"/>
          <w:sz w:val="18"/>
        </w:rPr>
        <w:t> </w:t>
      </w:r>
      <w:r>
        <w:rPr>
          <w:color w:val="231F20"/>
          <w:sz w:val="18"/>
        </w:rPr>
        <w:t>processed</w:t>
      </w:r>
    </w:p>
    <w:p>
      <w:pPr>
        <w:pStyle w:val="BodyText"/>
        <w:spacing w:before="33"/>
        <w:ind w:left="349"/>
      </w:pPr>
      <w:r>
        <w:rPr>
          <w:color w:val="231F20"/>
          <w:w w:val="105"/>
        </w:rPr>
        <w:t>products</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2014</w:t>
      </w:r>
      <w:r>
        <w:rPr>
          <w:color w:val="231F20"/>
          <w:spacing w:val="-10"/>
          <w:sz w:val="18"/>
        </w:rPr>
        <w:t> </w:t>
      </w:r>
      <w:r>
        <w:rPr>
          <w:color w:val="231F20"/>
          <w:sz w:val="18"/>
        </w:rPr>
        <w:t>operation</w:t>
      </w:r>
      <w:r>
        <w:rPr>
          <w:color w:val="231F20"/>
          <w:spacing w:val="-10"/>
          <w:sz w:val="18"/>
        </w:rPr>
        <w:t> </w:t>
      </w:r>
      <w:r>
        <w:rPr>
          <w:color w:val="231F20"/>
          <w:sz w:val="18"/>
        </w:rPr>
        <w:t>of</w:t>
      </w:r>
      <w:r>
        <w:rPr>
          <w:color w:val="231F20"/>
          <w:spacing w:val="-10"/>
          <w:sz w:val="18"/>
        </w:rPr>
        <w:t> </w:t>
      </w:r>
      <w:r>
        <w:rPr>
          <w:color w:val="231F20"/>
          <w:sz w:val="18"/>
        </w:rPr>
        <w:t>international</w:t>
      </w:r>
      <w:r>
        <w:rPr>
          <w:color w:val="231F20"/>
          <w:spacing w:val="-10"/>
          <w:sz w:val="18"/>
        </w:rPr>
        <w:t> </w:t>
      </w:r>
      <w:r>
        <w:rPr>
          <w:color w:val="231F20"/>
          <w:sz w:val="18"/>
        </w:rPr>
        <w:t>logistics</w:t>
      </w:r>
      <w:r>
        <w:rPr>
          <w:color w:val="231F20"/>
          <w:spacing w:val="-10"/>
          <w:sz w:val="18"/>
        </w:rPr>
        <w:t> </w:t>
      </w:r>
      <w:r>
        <w:rPr>
          <w:color w:val="231F20"/>
          <w:sz w:val="18"/>
        </w:rPr>
        <w:t>analysis</w:t>
      </w:r>
      <w:r>
        <w:rPr>
          <w:color w:val="231F20"/>
          <w:spacing w:val="-10"/>
          <w:sz w:val="18"/>
        </w:rPr>
        <w:t> </w:t>
      </w:r>
      <w:r>
        <w:rPr>
          <w:color w:val="231F20"/>
          <w:sz w:val="18"/>
        </w:rPr>
        <w:t>center</w:t>
      </w:r>
    </w:p>
    <w:p>
      <w:pPr>
        <w:pStyle w:val="ListParagraph"/>
        <w:numPr>
          <w:ilvl w:val="0"/>
          <w:numId w:val="4"/>
        </w:numPr>
        <w:tabs>
          <w:tab w:pos="350" w:val="left" w:leader="none"/>
        </w:tabs>
        <w:spacing w:line="240" w:lineRule="auto" w:before="33" w:after="0"/>
        <w:ind w:left="349" w:right="0" w:hanging="111"/>
        <w:jc w:val="left"/>
        <w:rPr>
          <w:sz w:val="18"/>
        </w:rPr>
      </w:pPr>
      <w:r>
        <w:rPr>
          <w:color w:val="231F20"/>
          <w:spacing w:val="5"/>
          <w:sz w:val="18"/>
        </w:rPr>
        <w:t>Preparation  </w:t>
      </w:r>
      <w:r>
        <w:rPr>
          <w:color w:val="231F20"/>
          <w:spacing w:val="3"/>
          <w:sz w:val="18"/>
        </w:rPr>
        <w:t>for  </w:t>
      </w:r>
      <w:r>
        <w:rPr>
          <w:color w:val="231F20"/>
          <w:spacing w:val="5"/>
          <w:sz w:val="18"/>
        </w:rPr>
        <w:t>bilateral  </w:t>
      </w:r>
      <w:r>
        <w:rPr>
          <w:color w:val="231F20"/>
          <w:spacing w:val="3"/>
          <w:sz w:val="18"/>
        </w:rPr>
        <w:t>and  </w:t>
      </w:r>
      <w:r>
        <w:rPr>
          <w:color w:val="231F20"/>
          <w:spacing w:val="5"/>
          <w:sz w:val="18"/>
        </w:rPr>
        <w:t>multilateral</w:t>
      </w:r>
      <w:r>
        <w:rPr>
          <w:color w:val="231F20"/>
          <w:spacing w:val="40"/>
          <w:sz w:val="18"/>
        </w:rPr>
        <w:t> </w:t>
      </w:r>
      <w:r>
        <w:rPr>
          <w:color w:val="231F20"/>
          <w:spacing w:val="5"/>
          <w:sz w:val="18"/>
        </w:rPr>
        <w:t>shipping</w:t>
      </w:r>
    </w:p>
    <w:p>
      <w:pPr>
        <w:pStyle w:val="BodyText"/>
        <w:spacing w:before="33"/>
        <w:ind w:left="349"/>
      </w:pPr>
      <w:r>
        <w:rPr>
          <w:color w:val="231F20"/>
        </w:rPr>
        <w:t>service negotiation, incl. Korea-China FTA</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A  </w:t>
      </w:r>
      <w:r>
        <w:rPr>
          <w:color w:val="231F20"/>
          <w:spacing w:val="4"/>
          <w:sz w:val="18"/>
        </w:rPr>
        <w:t>consulting project </w:t>
      </w:r>
      <w:r>
        <w:rPr>
          <w:color w:val="231F20"/>
          <w:sz w:val="18"/>
        </w:rPr>
        <w:t>on  </w:t>
      </w:r>
      <w:r>
        <w:rPr>
          <w:color w:val="231F20"/>
          <w:spacing w:val="3"/>
          <w:sz w:val="18"/>
        </w:rPr>
        <w:t>2014  </w:t>
      </w:r>
      <w:r>
        <w:rPr>
          <w:color w:val="231F20"/>
          <w:spacing w:val="4"/>
          <w:sz w:val="18"/>
        </w:rPr>
        <w:t>Ongjin-gun</w:t>
      </w:r>
      <w:r>
        <w:rPr>
          <w:color w:val="231F20"/>
          <w:spacing w:val="50"/>
          <w:sz w:val="18"/>
        </w:rPr>
        <w:t> </w:t>
      </w:r>
      <w:r>
        <w:rPr>
          <w:color w:val="231F20"/>
          <w:spacing w:val="5"/>
          <w:sz w:val="18"/>
        </w:rPr>
        <w:t>Fisheries</w:t>
      </w:r>
    </w:p>
    <w:p>
      <w:pPr>
        <w:pStyle w:val="BodyText"/>
        <w:spacing w:before="33"/>
        <w:ind w:left="349"/>
      </w:pPr>
      <w:r>
        <w:rPr>
          <w:color w:val="231F20"/>
          <w:w w:val="95"/>
        </w:rPr>
        <w:t>Mutual Logistics</w:t>
      </w:r>
    </w:p>
    <w:p>
      <w:pPr>
        <w:pStyle w:val="ListParagraph"/>
        <w:numPr>
          <w:ilvl w:val="0"/>
          <w:numId w:val="4"/>
        </w:numPr>
        <w:tabs>
          <w:tab w:pos="350" w:val="left" w:leader="none"/>
        </w:tabs>
        <w:spacing w:line="240" w:lineRule="auto" w:before="33" w:after="0"/>
        <w:ind w:left="349" w:right="0" w:hanging="111"/>
        <w:jc w:val="left"/>
        <w:rPr>
          <w:sz w:val="18"/>
        </w:rPr>
      </w:pPr>
      <w:r>
        <w:rPr>
          <w:color w:val="231F20"/>
          <w:spacing w:val="3"/>
          <w:sz w:val="18"/>
        </w:rPr>
        <w:t>Development </w:t>
      </w:r>
      <w:r>
        <w:rPr>
          <w:color w:val="231F20"/>
          <w:sz w:val="18"/>
        </w:rPr>
        <w:t>of  </w:t>
      </w:r>
      <w:r>
        <w:rPr>
          <w:color w:val="231F20"/>
          <w:spacing w:val="3"/>
          <w:sz w:val="18"/>
        </w:rPr>
        <w:t>marine safety index </w:t>
      </w:r>
      <w:r>
        <w:rPr>
          <w:color w:val="231F20"/>
          <w:spacing w:val="2"/>
          <w:sz w:val="18"/>
        </w:rPr>
        <w:t>and </w:t>
      </w:r>
      <w:r>
        <w:rPr>
          <w:color w:val="231F20"/>
          <w:spacing w:val="3"/>
          <w:sz w:val="18"/>
        </w:rPr>
        <w:t>validity  </w:t>
      </w:r>
      <w:r>
        <w:rPr>
          <w:color w:val="231F20"/>
          <w:spacing w:val="35"/>
          <w:sz w:val="18"/>
        </w:rPr>
        <w:t> </w:t>
      </w:r>
      <w:r>
        <w:rPr>
          <w:color w:val="231F20"/>
          <w:sz w:val="18"/>
        </w:rPr>
        <w:t>of</w:t>
      </w:r>
    </w:p>
    <w:p>
      <w:pPr>
        <w:pStyle w:val="BodyText"/>
        <w:spacing w:before="33"/>
        <w:ind w:left="349"/>
      </w:pPr>
      <w:r>
        <w:rPr>
          <w:color w:val="231F20"/>
        </w:rPr>
        <w:t>hands-on experience facilities</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National contest on knowledge sharing for</w:t>
      </w:r>
      <w:r>
        <w:rPr>
          <w:color w:val="231F20"/>
          <w:spacing w:val="-32"/>
          <w:sz w:val="18"/>
        </w:rPr>
        <w:t> </w:t>
      </w:r>
      <w:r>
        <w:rPr>
          <w:color w:val="231F20"/>
          <w:sz w:val="18"/>
        </w:rPr>
        <w:t>fishermen</w:t>
      </w:r>
    </w:p>
    <w:p>
      <w:pPr>
        <w:pStyle w:val="ListParagraph"/>
        <w:numPr>
          <w:ilvl w:val="0"/>
          <w:numId w:val="4"/>
        </w:numPr>
        <w:tabs>
          <w:tab w:pos="350" w:val="left" w:leader="none"/>
        </w:tabs>
        <w:spacing w:line="240" w:lineRule="auto" w:before="33" w:after="0"/>
        <w:ind w:left="349" w:right="0" w:hanging="111"/>
        <w:jc w:val="left"/>
        <w:rPr>
          <w:sz w:val="18"/>
        </w:rPr>
      </w:pPr>
      <w:r>
        <w:rPr>
          <w:color w:val="231F20"/>
          <w:sz w:val="18"/>
        </w:rPr>
        <w:t>A  </w:t>
      </w:r>
      <w:r>
        <w:rPr>
          <w:color w:val="231F20"/>
          <w:spacing w:val="2"/>
          <w:sz w:val="18"/>
        </w:rPr>
        <w:t>validity </w:t>
      </w:r>
      <w:r>
        <w:rPr>
          <w:color w:val="231F20"/>
          <w:sz w:val="18"/>
        </w:rPr>
        <w:t>study  on  </w:t>
      </w:r>
      <w:r>
        <w:rPr>
          <w:color w:val="231F20"/>
          <w:spacing w:val="2"/>
          <w:sz w:val="18"/>
        </w:rPr>
        <w:t>international </w:t>
      </w:r>
      <w:r>
        <w:rPr>
          <w:color w:val="231F20"/>
          <w:spacing w:val="3"/>
          <w:sz w:val="18"/>
        </w:rPr>
        <w:t>cruise </w:t>
      </w:r>
      <w:r>
        <w:rPr>
          <w:color w:val="231F20"/>
          <w:spacing w:val="2"/>
          <w:sz w:val="18"/>
        </w:rPr>
        <w:t>tourism  </w:t>
      </w:r>
      <w:r>
        <w:rPr>
          <w:color w:val="231F20"/>
          <w:spacing w:val="8"/>
          <w:sz w:val="18"/>
        </w:rPr>
        <w:t> </w:t>
      </w:r>
      <w:r>
        <w:rPr>
          <w:color w:val="231F20"/>
          <w:sz w:val="18"/>
        </w:rPr>
        <w:t>and</w:t>
      </w:r>
    </w:p>
    <w:p>
      <w:pPr>
        <w:pStyle w:val="BodyText"/>
        <w:spacing w:before="33"/>
        <w:ind w:left="349"/>
      </w:pPr>
      <w:r>
        <w:rPr>
          <w:color w:val="231F20"/>
        </w:rPr>
        <w:t>master plan establishment</w:t>
      </w:r>
    </w:p>
    <w:p>
      <w:pPr>
        <w:spacing w:after="0"/>
        <w:sectPr>
          <w:type w:val="continuous"/>
          <w:pgSz w:w="10320" w:h="14180"/>
          <w:pgMar w:top="420" w:bottom="280" w:left="280" w:right="280"/>
          <w:cols w:num="2" w:equalWidth="0">
            <w:col w:w="4743" w:space="40"/>
            <w:col w:w="4977"/>
          </w:cols>
        </w:sectPr>
      </w:pPr>
    </w:p>
    <w:p>
      <w:pPr>
        <w:pStyle w:val="BodyText"/>
        <w:rPr>
          <w:sz w:val="20"/>
        </w:rPr>
      </w:pPr>
    </w:p>
    <w:p>
      <w:pPr>
        <w:pStyle w:val="BodyText"/>
        <w:spacing w:before="10"/>
        <w:rPr>
          <w:sz w:val="15"/>
        </w:rPr>
      </w:pPr>
    </w:p>
    <w:p>
      <w:pPr>
        <w:spacing w:after="0"/>
        <w:rPr>
          <w:sz w:val="15"/>
        </w:rPr>
        <w:sectPr>
          <w:pgSz w:w="10320" w:h="14180"/>
          <w:pgMar w:header="0" w:footer="378" w:top="1060" w:bottom="560" w:left="280" w:right="280"/>
        </w:sectPr>
      </w:pPr>
    </w:p>
    <w:p>
      <w:pPr>
        <w:pStyle w:val="ListParagraph"/>
        <w:numPr>
          <w:ilvl w:val="1"/>
          <w:numId w:val="4"/>
        </w:numPr>
        <w:tabs>
          <w:tab w:pos="682" w:val="left" w:leader="none"/>
        </w:tabs>
        <w:spacing w:line="240" w:lineRule="auto" w:before="65" w:after="0"/>
        <w:ind w:left="681" w:right="0" w:hanging="111"/>
        <w:jc w:val="left"/>
        <w:rPr>
          <w:sz w:val="18"/>
        </w:rPr>
      </w:pPr>
      <w:r>
        <w:rPr/>
        <w:pict>
          <v:group style="position:absolute;margin-left:19.843pt;margin-top:-14.99368pt;width:476.25pt;height:375.35pt;mso-position-horizontal-relative:page;mso-position-vertical-relative:paragraph;z-index:-22192" coordorigin="397,-300" coordsize="9525,7507">
            <v:rect style="position:absolute;left:403;top:-294;width:9512;height:7494" filled="true" fillcolor="#ffffff" stroked="false">
              <v:fill type="solid"/>
            </v:rect>
            <v:rect style="position:absolute;left:403;top:-294;width:9512;height:7494" filled="false" stroked="true" strokeweight=".6pt" strokecolor="#c5de92"/>
            <w10:wrap type="none"/>
          </v:group>
        </w:pict>
      </w:r>
      <w:r>
        <w:rPr>
          <w:color w:val="231F20"/>
          <w:spacing w:val="2"/>
          <w:sz w:val="18"/>
        </w:rPr>
        <w:t>Operation  </w:t>
      </w:r>
      <w:r>
        <w:rPr>
          <w:color w:val="231F20"/>
          <w:sz w:val="18"/>
        </w:rPr>
        <w:t>of </w:t>
      </w:r>
      <w:r>
        <w:rPr>
          <w:color w:val="231F20"/>
          <w:spacing w:val="38"/>
          <w:sz w:val="18"/>
        </w:rPr>
        <w:t> </w:t>
      </w:r>
      <w:r>
        <w:rPr>
          <w:color w:val="231F20"/>
          <w:spacing w:val="2"/>
          <w:sz w:val="18"/>
        </w:rPr>
        <w:t>private-government-industry-university</w:t>
      </w:r>
    </w:p>
    <w:p>
      <w:pPr>
        <w:pStyle w:val="BodyText"/>
        <w:spacing w:before="33"/>
        <w:ind w:left="681"/>
      </w:pPr>
      <w:r>
        <w:rPr>
          <w:color w:val="231F20"/>
        </w:rPr>
        <w:t>conference at Ulsan coast and the Gwangyang Bay</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3"/>
          <w:sz w:val="18"/>
        </w:rPr>
        <w:t>Provision</w:t>
      </w:r>
      <w:r>
        <w:rPr>
          <w:color w:val="231F20"/>
          <w:spacing w:val="-17"/>
          <w:sz w:val="18"/>
        </w:rPr>
        <w:t> </w:t>
      </w:r>
      <w:r>
        <w:rPr>
          <w:color w:val="231F20"/>
          <w:sz w:val="18"/>
        </w:rPr>
        <w:t>of</w:t>
      </w:r>
      <w:r>
        <w:rPr>
          <w:color w:val="231F20"/>
          <w:spacing w:val="-17"/>
          <w:sz w:val="18"/>
        </w:rPr>
        <w:t> </w:t>
      </w:r>
      <w:r>
        <w:rPr>
          <w:color w:val="231F20"/>
          <w:sz w:val="18"/>
        </w:rPr>
        <w:t>the</w:t>
      </w:r>
      <w:r>
        <w:rPr>
          <w:color w:val="231F20"/>
          <w:spacing w:val="-17"/>
          <w:sz w:val="18"/>
        </w:rPr>
        <w:t> </w:t>
      </w:r>
      <w:r>
        <w:rPr>
          <w:color w:val="231F20"/>
          <w:sz w:val="18"/>
        </w:rPr>
        <w:t>Regional</w:t>
      </w:r>
      <w:r>
        <w:rPr>
          <w:color w:val="231F20"/>
          <w:spacing w:val="-17"/>
          <w:sz w:val="18"/>
        </w:rPr>
        <w:t> </w:t>
      </w:r>
      <w:r>
        <w:rPr>
          <w:color w:val="231F20"/>
          <w:spacing w:val="-3"/>
          <w:sz w:val="18"/>
        </w:rPr>
        <w:t>Study</w:t>
      </w:r>
      <w:r>
        <w:rPr>
          <w:color w:val="231F20"/>
          <w:spacing w:val="-17"/>
          <w:sz w:val="18"/>
        </w:rPr>
        <w:t> </w:t>
      </w:r>
      <w:r>
        <w:rPr>
          <w:color w:val="231F20"/>
          <w:sz w:val="18"/>
        </w:rPr>
        <w:t>on</w:t>
      </w:r>
      <w:r>
        <w:rPr>
          <w:color w:val="231F20"/>
          <w:spacing w:val="-17"/>
          <w:sz w:val="18"/>
        </w:rPr>
        <w:t> </w:t>
      </w:r>
      <w:r>
        <w:rPr>
          <w:color w:val="231F20"/>
          <w:sz w:val="18"/>
        </w:rPr>
        <w:t>Efficient</w:t>
      </w:r>
      <w:r>
        <w:rPr>
          <w:color w:val="231F20"/>
          <w:spacing w:val="-17"/>
          <w:sz w:val="18"/>
        </w:rPr>
        <w:t> </w:t>
      </w:r>
      <w:r>
        <w:rPr>
          <w:color w:val="231F20"/>
          <w:spacing w:val="-3"/>
          <w:sz w:val="18"/>
        </w:rPr>
        <w:t>and</w:t>
      </w:r>
      <w:r>
        <w:rPr>
          <w:color w:val="231F20"/>
          <w:spacing w:val="-17"/>
          <w:sz w:val="18"/>
        </w:rPr>
        <w:t> </w:t>
      </w:r>
      <w:r>
        <w:rPr>
          <w:color w:val="231F20"/>
          <w:sz w:val="18"/>
        </w:rPr>
        <w:t>Effective</w:t>
      </w:r>
    </w:p>
    <w:p>
      <w:pPr>
        <w:pStyle w:val="BodyText"/>
        <w:spacing w:before="33"/>
        <w:ind w:left="681"/>
      </w:pPr>
      <w:r>
        <w:rPr>
          <w:color w:val="231F20"/>
        </w:rPr>
        <w:t>Logistics Information System for the UNESCAP</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2014 Entrusted operation of </w:t>
      </w:r>
      <w:r>
        <w:rPr>
          <w:color w:val="231F20"/>
          <w:spacing w:val="-3"/>
          <w:sz w:val="18"/>
        </w:rPr>
        <w:t>shipping </w:t>
      </w:r>
      <w:r>
        <w:rPr>
          <w:color w:val="231F20"/>
          <w:sz w:val="18"/>
        </w:rPr>
        <w:t>demand</w:t>
      </w:r>
      <w:r>
        <w:rPr>
          <w:color w:val="231F20"/>
          <w:spacing w:val="-4"/>
          <w:sz w:val="18"/>
        </w:rPr>
        <w:t> </w:t>
      </w:r>
      <w:r>
        <w:rPr>
          <w:color w:val="231F20"/>
          <w:sz w:val="18"/>
        </w:rPr>
        <w:t>prediction</w:t>
      </w:r>
    </w:p>
    <w:p>
      <w:pPr>
        <w:pStyle w:val="BodyText"/>
        <w:spacing w:before="33"/>
        <w:ind w:left="681"/>
      </w:pPr>
      <w:r>
        <w:rPr>
          <w:color w:val="231F20"/>
          <w:w w:val="105"/>
        </w:rPr>
        <w:t>center</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5"/>
          <w:sz w:val="18"/>
        </w:rPr>
        <w:t>The 1st </w:t>
      </w:r>
      <w:r>
        <w:rPr>
          <w:color w:val="231F20"/>
          <w:spacing w:val="-6"/>
          <w:sz w:val="18"/>
        </w:rPr>
        <w:t>study </w:t>
      </w:r>
      <w:r>
        <w:rPr>
          <w:color w:val="231F20"/>
          <w:spacing w:val="-4"/>
          <w:sz w:val="18"/>
        </w:rPr>
        <w:t>on </w:t>
      </w:r>
      <w:r>
        <w:rPr>
          <w:color w:val="231F20"/>
          <w:spacing w:val="-6"/>
          <w:sz w:val="18"/>
        </w:rPr>
        <w:t>unification </w:t>
      </w:r>
      <w:r>
        <w:rPr>
          <w:color w:val="231F20"/>
          <w:spacing w:val="-7"/>
          <w:sz w:val="18"/>
        </w:rPr>
        <w:t>preparation (shipping </w:t>
      </w:r>
      <w:r>
        <w:rPr>
          <w:color w:val="231F20"/>
          <w:spacing w:val="10"/>
          <w:sz w:val="18"/>
        </w:rPr>
        <w:t> </w:t>
      </w:r>
      <w:r>
        <w:rPr>
          <w:color w:val="231F20"/>
          <w:spacing w:val="-6"/>
          <w:sz w:val="18"/>
        </w:rPr>
        <w:t>industry)</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Certification</w:t>
      </w:r>
      <w:r>
        <w:rPr>
          <w:color w:val="231F20"/>
          <w:spacing w:val="-7"/>
          <w:sz w:val="18"/>
        </w:rPr>
        <w:t> </w:t>
      </w:r>
      <w:r>
        <w:rPr>
          <w:color w:val="231F20"/>
          <w:sz w:val="18"/>
        </w:rPr>
        <w:t>of</w:t>
      </w:r>
      <w:r>
        <w:rPr>
          <w:color w:val="231F20"/>
          <w:spacing w:val="-7"/>
          <w:sz w:val="18"/>
        </w:rPr>
        <w:t> </w:t>
      </w:r>
      <w:r>
        <w:rPr>
          <w:color w:val="231F20"/>
          <w:sz w:val="18"/>
        </w:rPr>
        <w:t>good</w:t>
      </w:r>
      <w:r>
        <w:rPr>
          <w:color w:val="231F20"/>
          <w:spacing w:val="-7"/>
          <w:sz w:val="18"/>
        </w:rPr>
        <w:t> </w:t>
      </w:r>
      <w:r>
        <w:rPr>
          <w:color w:val="231F20"/>
          <w:sz w:val="18"/>
        </w:rPr>
        <w:t>logistics</w:t>
      </w:r>
      <w:r>
        <w:rPr>
          <w:color w:val="231F20"/>
          <w:spacing w:val="-7"/>
          <w:sz w:val="18"/>
        </w:rPr>
        <w:t> </w:t>
      </w:r>
      <w:r>
        <w:rPr>
          <w:color w:val="231F20"/>
          <w:sz w:val="18"/>
        </w:rPr>
        <w:t>warehouses</w:t>
      </w:r>
      <w:r>
        <w:rPr>
          <w:color w:val="231F20"/>
          <w:spacing w:val="-7"/>
          <w:sz w:val="18"/>
        </w:rPr>
        <w:t> </w:t>
      </w:r>
      <w:r>
        <w:rPr>
          <w:color w:val="231F20"/>
          <w:sz w:val="18"/>
        </w:rPr>
        <w:t>in</w:t>
      </w:r>
      <w:r>
        <w:rPr>
          <w:color w:val="231F20"/>
          <w:spacing w:val="-7"/>
          <w:sz w:val="18"/>
        </w:rPr>
        <w:t> </w:t>
      </w:r>
      <w:r>
        <w:rPr>
          <w:color w:val="231F20"/>
          <w:sz w:val="18"/>
        </w:rPr>
        <w:t>port</w:t>
      </w:r>
      <w:r>
        <w:rPr>
          <w:color w:val="231F20"/>
          <w:spacing w:val="-7"/>
          <w:sz w:val="18"/>
        </w:rPr>
        <w:t> </w:t>
      </w:r>
      <w:r>
        <w:rPr>
          <w:color w:val="231F20"/>
          <w:sz w:val="18"/>
        </w:rPr>
        <w:t>area</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3"/>
          <w:sz w:val="18"/>
        </w:rPr>
        <w:t>2014 </w:t>
      </w:r>
      <w:r>
        <w:rPr>
          <w:color w:val="231F20"/>
          <w:spacing w:val="-5"/>
          <w:sz w:val="18"/>
        </w:rPr>
        <w:t>national transportation </w:t>
      </w:r>
      <w:r>
        <w:rPr>
          <w:color w:val="231F20"/>
          <w:spacing w:val="-3"/>
          <w:sz w:val="18"/>
        </w:rPr>
        <w:t>surveys </w:t>
      </w:r>
      <w:r>
        <w:rPr>
          <w:color w:val="231F20"/>
          <w:spacing w:val="-4"/>
          <w:sz w:val="18"/>
        </w:rPr>
        <w:t>and </w:t>
      </w:r>
      <w:r>
        <w:rPr>
          <w:color w:val="231F20"/>
          <w:spacing w:val="-3"/>
          <w:sz w:val="18"/>
        </w:rPr>
        <w:t>DB</w:t>
      </w:r>
      <w:r>
        <w:rPr>
          <w:color w:val="231F20"/>
          <w:spacing w:val="16"/>
          <w:sz w:val="18"/>
        </w:rPr>
        <w:t> </w:t>
      </w:r>
      <w:r>
        <w:rPr>
          <w:color w:val="231F20"/>
          <w:spacing w:val="-5"/>
          <w:sz w:val="18"/>
        </w:rPr>
        <w:t>establishment</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3"/>
          <w:sz w:val="18"/>
        </w:rPr>
        <w:t>2014 consigned </w:t>
      </w:r>
      <w:r>
        <w:rPr>
          <w:color w:val="231F20"/>
          <w:spacing w:val="2"/>
          <w:sz w:val="18"/>
        </w:rPr>
        <w:t>operation </w:t>
      </w:r>
      <w:r>
        <w:rPr>
          <w:color w:val="231F20"/>
          <w:sz w:val="18"/>
        </w:rPr>
        <w:t>of  </w:t>
      </w:r>
      <w:r>
        <w:rPr>
          <w:color w:val="231F20"/>
          <w:spacing w:val="2"/>
          <w:sz w:val="18"/>
        </w:rPr>
        <w:t>shipping, </w:t>
      </w:r>
      <w:r>
        <w:rPr>
          <w:color w:val="231F20"/>
          <w:spacing w:val="3"/>
          <w:sz w:val="18"/>
        </w:rPr>
        <w:t>port  </w:t>
      </w:r>
      <w:r>
        <w:rPr>
          <w:color w:val="231F20"/>
          <w:spacing w:val="23"/>
          <w:sz w:val="18"/>
        </w:rPr>
        <w:t> </w:t>
      </w:r>
      <w:r>
        <w:rPr>
          <w:color w:val="231F20"/>
          <w:spacing w:val="4"/>
          <w:sz w:val="18"/>
        </w:rPr>
        <w:t>logistics</w:t>
      </w:r>
    </w:p>
    <w:p>
      <w:pPr>
        <w:pStyle w:val="BodyText"/>
        <w:spacing w:before="33"/>
        <w:ind w:left="681"/>
      </w:pPr>
      <w:r>
        <w:rPr>
          <w:color w:val="231F20"/>
        </w:rPr>
        <w:t>information center homepage</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Development of national fishing ground usage  </w:t>
      </w:r>
      <w:r>
        <w:rPr>
          <w:color w:val="231F20"/>
          <w:spacing w:val="38"/>
          <w:sz w:val="18"/>
        </w:rPr>
        <w:t> </w:t>
      </w:r>
      <w:r>
        <w:rPr>
          <w:color w:val="231F20"/>
          <w:sz w:val="18"/>
        </w:rPr>
        <w:t>models</w:t>
      </w:r>
    </w:p>
    <w:p>
      <w:pPr>
        <w:pStyle w:val="BodyText"/>
        <w:spacing w:before="33"/>
        <w:ind w:left="681"/>
      </w:pPr>
      <w:r>
        <w:rPr>
          <w:color w:val="231F20"/>
        </w:rPr>
        <w:t>and present condition investigation</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5"/>
          <w:w w:val="105"/>
          <w:sz w:val="18"/>
        </w:rPr>
        <w:t>Integrated </w:t>
      </w:r>
      <w:r>
        <w:rPr>
          <w:color w:val="231F20"/>
          <w:spacing w:val="6"/>
          <w:w w:val="105"/>
          <w:sz w:val="18"/>
        </w:rPr>
        <w:t>export certification </w:t>
      </w:r>
      <w:r>
        <w:rPr>
          <w:color w:val="231F20"/>
          <w:spacing w:val="3"/>
          <w:w w:val="105"/>
          <w:sz w:val="18"/>
        </w:rPr>
        <w:t>and </w:t>
      </w:r>
      <w:r>
        <w:rPr>
          <w:color w:val="231F20"/>
          <w:spacing w:val="5"/>
          <w:w w:val="105"/>
          <w:sz w:val="18"/>
        </w:rPr>
        <w:t>national </w:t>
      </w:r>
      <w:r>
        <w:rPr>
          <w:color w:val="231F20"/>
          <w:spacing w:val="22"/>
          <w:w w:val="105"/>
          <w:sz w:val="18"/>
        </w:rPr>
        <w:t> </w:t>
      </w:r>
      <w:r>
        <w:rPr>
          <w:color w:val="231F20"/>
          <w:spacing w:val="4"/>
          <w:w w:val="105"/>
          <w:sz w:val="18"/>
        </w:rPr>
        <w:t>brand</w:t>
      </w:r>
    </w:p>
    <w:p>
      <w:pPr>
        <w:pStyle w:val="BodyText"/>
        <w:spacing w:before="33"/>
        <w:ind w:left="681"/>
      </w:pPr>
      <w:r>
        <w:rPr>
          <w:color w:val="231F20"/>
        </w:rPr>
        <w:t>development</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Coastal</w:t>
      </w:r>
      <w:r>
        <w:rPr>
          <w:color w:val="231F20"/>
          <w:spacing w:val="-22"/>
          <w:sz w:val="18"/>
        </w:rPr>
        <w:t> </w:t>
      </w:r>
      <w:r>
        <w:rPr>
          <w:color w:val="231F20"/>
          <w:sz w:val="18"/>
        </w:rPr>
        <w:t>basic</w:t>
      </w:r>
      <w:r>
        <w:rPr>
          <w:color w:val="231F20"/>
          <w:spacing w:val="-22"/>
          <w:sz w:val="18"/>
        </w:rPr>
        <w:t> </w:t>
      </w:r>
      <w:r>
        <w:rPr>
          <w:color w:val="231F20"/>
          <w:sz w:val="18"/>
        </w:rPr>
        <w:t>analysis</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Impacts of Korea-China-Japan </w:t>
      </w:r>
      <w:r>
        <w:rPr>
          <w:color w:val="231F20"/>
          <w:spacing w:val="-5"/>
          <w:sz w:val="18"/>
        </w:rPr>
        <w:t>FTAs </w:t>
      </w:r>
      <w:r>
        <w:rPr>
          <w:color w:val="231F20"/>
          <w:sz w:val="18"/>
        </w:rPr>
        <w:t>on fisheries</w:t>
      </w:r>
      <w:r>
        <w:rPr>
          <w:color w:val="231F20"/>
          <w:spacing w:val="42"/>
          <w:sz w:val="18"/>
        </w:rPr>
        <w:t> </w:t>
      </w:r>
      <w:r>
        <w:rPr>
          <w:color w:val="231F20"/>
          <w:sz w:val="18"/>
        </w:rPr>
        <w:t>sector</w:t>
      </w:r>
    </w:p>
    <w:p>
      <w:pPr>
        <w:pStyle w:val="BodyText"/>
        <w:spacing w:before="33"/>
        <w:ind w:left="681"/>
      </w:pPr>
      <w:r>
        <w:rPr>
          <w:color w:val="231F20"/>
        </w:rPr>
        <w:t>and responsive measures</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Strategies for Arctic Ocean and Fareast Russia</w:t>
      </w:r>
      <w:r>
        <w:rPr>
          <w:color w:val="231F20"/>
          <w:spacing w:val="31"/>
          <w:sz w:val="18"/>
        </w:rPr>
        <w:t> </w:t>
      </w:r>
      <w:r>
        <w:rPr>
          <w:color w:val="231F20"/>
          <w:sz w:val="18"/>
        </w:rPr>
        <w:t>logistics</w:t>
      </w:r>
    </w:p>
    <w:p>
      <w:pPr>
        <w:pStyle w:val="BodyText"/>
        <w:spacing w:before="33"/>
        <w:ind w:left="681"/>
      </w:pPr>
      <w:r>
        <w:rPr>
          <w:color w:val="231F20"/>
        </w:rPr>
        <w:t>linkage</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An</w:t>
      </w:r>
      <w:r>
        <w:rPr>
          <w:color w:val="231F20"/>
          <w:spacing w:val="-13"/>
          <w:sz w:val="18"/>
        </w:rPr>
        <w:t> </w:t>
      </w:r>
      <w:r>
        <w:rPr>
          <w:color w:val="231F20"/>
          <w:sz w:val="18"/>
        </w:rPr>
        <w:t>analysis</w:t>
      </w:r>
      <w:r>
        <w:rPr>
          <w:color w:val="231F20"/>
          <w:spacing w:val="-13"/>
          <w:sz w:val="18"/>
        </w:rPr>
        <w:t> </w:t>
      </w:r>
      <w:r>
        <w:rPr>
          <w:color w:val="231F20"/>
          <w:sz w:val="18"/>
        </w:rPr>
        <w:t>on</w:t>
      </w:r>
      <w:r>
        <w:rPr>
          <w:color w:val="231F20"/>
          <w:spacing w:val="-13"/>
          <w:sz w:val="18"/>
        </w:rPr>
        <w:t> </w:t>
      </w:r>
      <w:r>
        <w:rPr>
          <w:color w:val="231F20"/>
          <w:sz w:val="18"/>
        </w:rPr>
        <w:t>SOI</w:t>
      </w:r>
      <w:r>
        <w:rPr>
          <w:color w:val="231F20"/>
          <w:spacing w:val="-13"/>
          <w:sz w:val="18"/>
        </w:rPr>
        <w:t> </w:t>
      </w:r>
      <w:r>
        <w:rPr>
          <w:color w:val="231F20"/>
          <w:sz w:val="18"/>
        </w:rPr>
        <w:t>of</w:t>
      </w:r>
      <w:r>
        <w:rPr>
          <w:color w:val="231F20"/>
          <w:spacing w:val="-13"/>
          <w:sz w:val="18"/>
        </w:rPr>
        <w:t> </w:t>
      </w:r>
      <w:r>
        <w:rPr>
          <w:color w:val="231F20"/>
          <w:sz w:val="18"/>
        </w:rPr>
        <w:t>convention</w:t>
      </w:r>
      <w:r>
        <w:rPr>
          <w:color w:val="231F20"/>
          <w:spacing w:val="-13"/>
          <w:sz w:val="18"/>
        </w:rPr>
        <w:t> </w:t>
      </w:r>
      <w:r>
        <w:rPr>
          <w:color w:val="231F20"/>
          <w:sz w:val="18"/>
        </w:rPr>
        <w:t>on</w:t>
      </w:r>
      <w:r>
        <w:rPr>
          <w:color w:val="231F20"/>
          <w:spacing w:val="-13"/>
          <w:sz w:val="18"/>
        </w:rPr>
        <w:t> </w:t>
      </w:r>
      <w:r>
        <w:rPr>
          <w:color w:val="231F20"/>
          <w:sz w:val="18"/>
        </w:rPr>
        <w:t>biological</w:t>
      </w:r>
      <w:r>
        <w:rPr>
          <w:color w:val="231F20"/>
          <w:spacing w:val="-13"/>
          <w:sz w:val="18"/>
        </w:rPr>
        <w:t> </w:t>
      </w:r>
      <w:r>
        <w:rPr>
          <w:color w:val="231F20"/>
          <w:sz w:val="18"/>
        </w:rPr>
        <w:t>diversity</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  </w:t>
      </w:r>
      <w:r>
        <w:rPr>
          <w:color w:val="231F20"/>
          <w:spacing w:val="5"/>
          <w:sz w:val="18"/>
        </w:rPr>
        <w:t>review </w:t>
      </w:r>
      <w:r>
        <w:rPr>
          <w:color w:val="231F20"/>
          <w:spacing w:val="2"/>
          <w:sz w:val="18"/>
        </w:rPr>
        <w:t>on  </w:t>
      </w:r>
      <w:r>
        <w:rPr>
          <w:color w:val="231F20"/>
          <w:spacing w:val="5"/>
          <w:sz w:val="18"/>
        </w:rPr>
        <w:t>total port load system </w:t>
      </w:r>
      <w:r>
        <w:rPr>
          <w:color w:val="231F20"/>
          <w:spacing w:val="3"/>
          <w:sz w:val="18"/>
        </w:rPr>
        <w:t>and    </w:t>
      </w:r>
      <w:r>
        <w:rPr>
          <w:color w:val="231F20"/>
          <w:spacing w:val="10"/>
          <w:sz w:val="18"/>
        </w:rPr>
        <w:t> </w:t>
      </w:r>
      <w:r>
        <w:rPr>
          <w:color w:val="231F20"/>
          <w:spacing w:val="5"/>
          <w:sz w:val="18"/>
        </w:rPr>
        <w:t>economic</w:t>
      </w:r>
    </w:p>
    <w:p>
      <w:pPr>
        <w:pStyle w:val="BodyText"/>
        <w:spacing w:before="33"/>
        <w:ind w:left="681"/>
      </w:pPr>
      <w:r>
        <w:rPr>
          <w:color w:val="231F20"/>
        </w:rPr>
        <w:t>validity of new target ports</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 review on economic validity and financial  soundness</w:t>
      </w:r>
    </w:p>
    <w:p>
      <w:pPr>
        <w:pStyle w:val="BodyText"/>
        <w:spacing w:before="33"/>
        <w:ind w:left="681"/>
      </w:pPr>
      <w:r>
        <w:rPr>
          <w:color w:val="231F20"/>
        </w:rPr>
        <w:t>of port logistics (Philippines port development)</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Exploration</w:t>
      </w:r>
      <w:r>
        <w:rPr>
          <w:color w:val="231F20"/>
          <w:spacing w:val="-15"/>
          <w:sz w:val="18"/>
        </w:rPr>
        <w:t> </w:t>
      </w:r>
      <w:r>
        <w:rPr>
          <w:color w:val="231F20"/>
          <w:sz w:val="18"/>
        </w:rPr>
        <w:t>of</w:t>
      </w:r>
      <w:r>
        <w:rPr>
          <w:color w:val="231F20"/>
          <w:spacing w:val="-15"/>
          <w:sz w:val="18"/>
        </w:rPr>
        <w:t> </w:t>
      </w:r>
      <w:r>
        <w:rPr>
          <w:color w:val="231F20"/>
          <w:sz w:val="18"/>
        </w:rPr>
        <w:t>2014</w:t>
      </w:r>
      <w:r>
        <w:rPr>
          <w:color w:val="231F20"/>
          <w:spacing w:val="-15"/>
          <w:sz w:val="18"/>
        </w:rPr>
        <w:t> </w:t>
      </w:r>
      <w:r>
        <w:rPr>
          <w:color w:val="231F20"/>
          <w:sz w:val="18"/>
        </w:rPr>
        <w:t>maritime</w:t>
      </w:r>
      <w:r>
        <w:rPr>
          <w:color w:val="231F20"/>
          <w:spacing w:val="-15"/>
          <w:sz w:val="18"/>
        </w:rPr>
        <w:t> </w:t>
      </w:r>
      <w:r>
        <w:rPr>
          <w:color w:val="231F20"/>
          <w:sz w:val="18"/>
        </w:rPr>
        <w:t>and</w:t>
      </w:r>
      <w:r>
        <w:rPr>
          <w:color w:val="231F20"/>
          <w:spacing w:val="-15"/>
          <w:sz w:val="18"/>
        </w:rPr>
        <w:t> </w:t>
      </w:r>
      <w:r>
        <w:rPr>
          <w:color w:val="231F20"/>
          <w:sz w:val="18"/>
        </w:rPr>
        <w:t>fisheries</w:t>
      </w:r>
      <w:r>
        <w:rPr>
          <w:color w:val="231F20"/>
          <w:spacing w:val="-15"/>
          <w:sz w:val="18"/>
        </w:rPr>
        <w:t> </w:t>
      </w:r>
      <w:r>
        <w:rPr>
          <w:color w:val="231F20"/>
          <w:spacing w:val="-4"/>
          <w:sz w:val="18"/>
        </w:rPr>
        <w:t>ODA</w:t>
      </w:r>
      <w:r>
        <w:rPr>
          <w:color w:val="231F20"/>
          <w:spacing w:val="-15"/>
          <w:sz w:val="18"/>
        </w:rPr>
        <w:t> </w:t>
      </w:r>
      <w:r>
        <w:rPr>
          <w:color w:val="231F20"/>
          <w:sz w:val="18"/>
        </w:rPr>
        <w:t>projects</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  </w:t>
      </w:r>
      <w:r>
        <w:rPr>
          <w:color w:val="231F20"/>
          <w:spacing w:val="4"/>
          <w:sz w:val="18"/>
        </w:rPr>
        <w:t>study  </w:t>
      </w:r>
      <w:r>
        <w:rPr>
          <w:color w:val="231F20"/>
          <w:sz w:val="18"/>
        </w:rPr>
        <w:t>on  </w:t>
      </w:r>
      <w:r>
        <w:rPr>
          <w:color w:val="231F20"/>
          <w:spacing w:val="4"/>
          <w:sz w:val="18"/>
        </w:rPr>
        <w:t>international  </w:t>
      </w:r>
      <w:r>
        <w:rPr>
          <w:color w:val="231F20"/>
          <w:spacing w:val="5"/>
          <w:sz w:val="18"/>
        </w:rPr>
        <w:t>cooperation  </w:t>
      </w:r>
      <w:r>
        <w:rPr>
          <w:color w:val="231F20"/>
          <w:spacing w:val="3"/>
          <w:sz w:val="18"/>
        </w:rPr>
        <w:t>and</w:t>
      </w:r>
      <w:r>
        <w:rPr>
          <w:color w:val="231F20"/>
          <w:spacing w:val="12"/>
          <w:sz w:val="18"/>
        </w:rPr>
        <w:t> </w:t>
      </w:r>
      <w:r>
        <w:rPr>
          <w:color w:val="231F20"/>
          <w:spacing w:val="4"/>
          <w:sz w:val="18"/>
        </w:rPr>
        <w:t>overseas</w:t>
      </w:r>
    </w:p>
    <w:p>
      <w:pPr>
        <w:pStyle w:val="BodyText"/>
        <w:spacing w:before="33"/>
        <w:ind w:left="681"/>
      </w:pPr>
      <w:r>
        <w:rPr>
          <w:color w:val="231F20"/>
        </w:rPr>
        <w:t>advancement to address coastal disasters</w:t>
      </w:r>
    </w:p>
    <w:p>
      <w:pPr>
        <w:pStyle w:val="ListParagraph"/>
        <w:numPr>
          <w:ilvl w:val="0"/>
          <w:numId w:val="4"/>
        </w:numPr>
        <w:tabs>
          <w:tab w:pos="348" w:val="left" w:leader="none"/>
        </w:tabs>
        <w:spacing w:line="240" w:lineRule="auto" w:before="64" w:after="0"/>
        <w:ind w:left="347" w:right="0" w:hanging="111"/>
        <w:jc w:val="left"/>
        <w:rPr>
          <w:sz w:val="18"/>
        </w:rPr>
      </w:pPr>
      <w:r>
        <w:rPr>
          <w:color w:val="231F20"/>
          <w:spacing w:val="10"/>
          <w:w w:val="101"/>
          <w:sz w:val="18"/>
        </w:rPr>
        <w:br w:type="column"/>
      </w:r>
      <w:r>
        <w:rPr>
          <w:color w:val="231F20"/>
          <w:spacing w:val="8"/>
          <w:sz w:val="18"/>
        </w:rPr>
        <w:t>Designation  </w:t>
      </w:r>
      <w:r>
        <w:rPr>
          <w:color w:val="231F20"/>
          <w:spacing w:val="5"/>
          <w:sz w:val="18"/>
        </w:rPr>
        <w:t>and  </w:t>
      </w:r>
      <w:r>
        <w:rPr>
          <w:color w:val="231F20"/>
          <w:spacing w:val="7"/>
          <w:sz w:val="18"/>
        </w:rPr>
        <w:t>management  </w:t>
      </w:r>
      <w:r>
        <w:rPr>
          <w:color w:val="231F20"/>
          <w:spacing w:val="3"/>
          <w:sz w:val="18"/>
        </w:rPr>
        <w:t>of  </w:t>
      </w:r>
      <w:r>
        <w:rPr>
          <w:color w:val="231F20"/>
          <w:spacing w:val="8"/>
          <w:sz w:val="18"/>
        </w:rPr>
        <w:t>coastal </w:t>
      </w:r>
      <w:r>
        <w:rPr>
          <w:color w:val="231F20"/>
          <w:spacing w:val="12"/>
          <w:sz w:val="18"/>
        </w:rPr>
        <w:t> </w:t>
      </w:r>
      <w:r>
        <w:rPr>
          <w:color w:val="231F20"/>
          <w:spacing w:val="7"/>
          <w:sz w:val="18"/>
        </w:rPr>
        <w:t>erosion</w:t>
      </w:r>
    </w:p>
    <w:p>
      <w:pPr>
        <w:pStyle w:val="BodyText"/>
        <w:spacing w:before="33"/>
        <w:ind w:left="347"/>
      </w:pPr>
      <w:r>
        <w:rPr>
          <w:color w:val="231F20"/>
        </w:rPr>
        <w:t>management zone</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Technology  </w:t>
      </w:r>
      <w:r>
        <w:rPr>
          <w:color w:val="231F20"/>
          <w:spacing w:val="2"/>
          <w:sz w:val="18"/>
        </w:rPr>
        <w:t>development  </w:t>
      </w:r>
      <w:r>
        <w:rPr>
          <w:color w:val="231F20"/>
          <w:sz w:val="18"/>
        </w:rPr>
        <w:t>for  low  </w:t>
      </w:r>
      <w:r>
        <w:rPr>
          <w:color w:val="231F20"/>
          <w:spacing w:val="2"/>
          <w:sz w:val="18"/>
        </w:rPr>
        <w:t>carbon</w:t>
      </w:r>
      <w:r>
        <w:rPr>
          <w:color w:val="231F20"/>
          <w:spacing w:val="20"/>
          <w:sz w:val="18"/>
        </w:rPr>
        <w:t> </w:t>
      </w:r>
      <w:r>
        <w:rPr>
          <w:color w:val="231F20"/>
          <w:sz w:val="18"/>
        </w:rPr>
        <w:t>automation</w:t>
      </w:r>
    </w:p>
    <w:p>
      <w:pPr>
        <w:pStyle w:val="BodyText"/>
        <w:spacing w:before="33"/>
        <w:ind w:left="347"/>
      </w:pPr>
      <w:r>
        <w:rPr>
          <w:color w:val="231F20"/>
        </w:rPr>
        <w:t>container terminals</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Policy</w:t>
      </w:r>
      <w:r>
        <w:rPr>
          <w:color w:val="231F20"/>
          <w:spacing w:val="-15"/>
          <w:sz w:val="18"/>
        </w:rPr>
        <w:t> </w:t>
      </w:r>
      <w:r>
        <w:rPr>
          <w:color w:val="231F20"/>
          <w:sz w:val="18"/>
        </w:rPr>
        <w:t>development</w:t>
      </w:r>
      <w:r>
        <w:rPr>
          <w:color w:val="231F20"/>
          <w:spacing w:val="-15"/>
          <w:sz w:val="18"/>
        </w:rPr>
        <w:t> </w:t>
      </w:r>
      <w:r>
        <w:rPr>
          <w:color w:val="231F20"/>
          <w:sz w:val="18"/>
        </w:rPr>
        <w:t>to</w:t>
      </w:r>
      <w:r>
        <w:rPr>
          <w:color w:val="231F20"/>
          <w:spacing w:val="-15"/>
          <w:sz w:val="18"/>
        </w:rPr>
        <w:t> </w:t>
      </w:r>
      <w:r>
        <w:rPr>
          <w:color w:val="231F20"/>
          <w:sz w:val="18"/>
        </w:rPr>
        <w:t>utilize</w:t>
      </w:r>
      <w:r>
        <w:rPr>
          <w:color w:val="231F20"/>
          <w:spacing w:val="-15"/>
          <w:sz w:val="18"/>
        </w:rPr>
        <w:t> </w:t>
      </w:r>
      <w:r>
        <w:rPr>
          <w:color w:val="231F20"/>
          <w:sz w:val="18"/>
        </w:rPr>
        <w:t>offshore</w:t>
      </w:r>
      <w:r>
        <w:rPr>
          <w:color w:val="231F20"/>
          <w:spacing w:val="-15"/>
          <w:sz w:val="18"/>
        </w:rPr>
        <w:t> </w:t>
      </w:r>
      <w:r>
        <w:rPr>
          <w:color w:val="231F20"/>
          <w:sz w:val="18"/>
        </w:rPr>
        <w:t>geological</w:t>
      </w:r>
      <w:r>
        <w:rPr>
          <w:color w:val="231F20"/>
          <w:spacing w:val="-15"/>
          <w:sz w:val="18"/>
        </w:rPr>
        <w:t> </w:t>
      </w:r>
      <w:r>
        <w:rPr>
          <w:color w:val="231F20"/>
          <w:sz w:val="18"/>
        </w:rPr>
        <w:t>storage</w:t>
      </w:r>
    </w:p>
    <w:p>
      <w:pPr>
        <w:pStyle w:val="BodyText"/>
        <w:spacing w:before="33"/>
        <w:ind w:left="347"/>
      </w:pPr>
      <w:r>
        <w:rPr>
          <w:color w:val="231F20"/>
        </w:rPr>
        <w:t>of CO2</w:t>
      </w:r>
    </w:p>
    <w:p>
      <w:pPr>
        <w:pStyle w:val="ListParagraph"/>
        <w:numPr>
          <w:ilvl w:val="0"/>
          <w:numId w:val="4"/>
        </w:numPr>
        <w:tabs>
          <w:tab w:pos="348" w:val="left" w:leader="none"/>
        </w:tabs>
        <w:spacing w:line="240" w:lineRule="auto" w:before="33" w:after="0"/>
        <w:ind w:left="347" w:right="0" w:hanging="111"/>
        <w:jc w:val="left"/>
        <w:rPr>
          <w:sz w:val="18"/>
        </w:rPr>
      </w:pPr>
      <w:r>
        <w:rPr>
          <w:color w:val="231F20"/>
          <w:spacing w:val="-5"/>
          <w:sz w:val="18"/>
        </w:rPr>
        <w:t>Measures </w:t>
      </w:r>
      <w:r>
        <w:rPr>
          <w:color w:val="231F20"/>
          <w:spacing w:val="-4"/>
          <w:sz w:val="18"/>
        </w:rPr>
        <w:t>for </w:t>
      </w:r>
      <w:r>
        <w:rPr>
          <w:color w:val="231F20"/>
          <w:spacing w:val="-3"/>
          <w:sz w:val="18"/>
        </w:rPr>
        <w:t>the 4th </w:t>
      </w:r>
      <w:r>
        <w:rPr>
          <w:color w:val="231F20"/>
          <w:spacing w:val="-4"/>
          <w:sz w:val="18"/>
        </w:rPr>
        <w:t>fisheries </w:t>
      </w:r>
      <w:r>
        <w:rPr>
          <w:color w:val="231F20"/>
          <w:spacing w:val="-5"/>
          <w:sz w:val="18"/>
        </w:rPr>
        <w:t>development</w:t>
      </w:r>
      <w:r>
        <w:rPr>
          <w:color w:val="231F20"/>
          <w:spacing w:val="27"/>
          <w:sz w:val="18"/>
        </w:rPr>
        <w:t> </w:t>
      </w:r>
      <w:r>
        <w:rPr>
          <w:color w:val="231F20"/>
          <w:spacing w:val="-5"/>
          <w:sz w:val="18"/>
        </w:rPr>
        <w:t>comprehensive</w:t>
      </w:r>
    </w:p>
    <w:p>
      <w:pPr>
        <w:pStyle w:val="BodyText"/>
        <w:spacing w:before="33"/>
        <w:ind w:left="347"/>
      </w:pPr>
      <w:r>
        <w:rPr>
          <w:color w:val="231F20"/>
        </w:rPr>
        <w:t>plans</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Technology development prepared for coastal   </w:t>
      </w:r>
      <w:r>
        <w:rPr>
          <w:color w:val="231F20"/>
          <w:spacing w:val="8"/>
          <w:sz w:val="18"/>
        </w:rPr>
        <w:t> </w:t>
      </w:r>
      <w:r>
        <w:rPr>
          <w:color w:val="231F20"/>
          <w:sz w:val="18"/>
        </w:rPr>
        <w:t>erosion</w:t>
      </w:r>
    </w:p>
    <w:p>
      <w:pPr>
        <w:pStyle w:val="BodyText"/>
        <w:spacing w:before="33"/>
        <w:ind w:left="347"/>
      </w:pPr>
      <w:r>
        <w:rPr>
          <w:color w:val="231F20"/>
        </w:rPr>
        <w:t>(2nd year)</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Advancement into shipping and logistics market in  </w:t>
      </w:r>
      <w:r>
        <w:rPr>
          <w:color w:val="231F20"/>
          <w:spacing w:val="14"/>
          <w:sz w:val="18"/>
        </w:rPr>
        <w:t> </w:t>
      </w:r>
      <w:r>
        <w:rPr>
          <w:color w:val="231F20"/>
          <w:sz w:val="18"/>
        </w:rPr>
        <w:t>the</w:t>
      </w:r>
    </w:p>
    <w:p>
      <w:pPr>
        <w:pStyle w:val="BodyText"/>
        <w:spacing w:before="33"/>
        <w:ind w:left="347"/>
      </w:pPr>
      <w:r>
        <w:rPr>
          <w:color w:val="231F20"/>
          <w:w w:val="95"/>
        </w:rPr>
        <w:t>Black Sea</w:t>
      </w:r>
    </w:p>
    <w:p>
      <w:pPr>
        <w:pStyle w:val="ListParagraph"/>
        <w:numPr>
          <w:ilvl w:val="0"/>
          <w:numId w:val="4"/>
        </w:numPr>
        <w:tabs>
          <w:tab w:pos="348" w:val="left" w:leader="none"/>
        </w:tabs>
        <w:spacing w:line="240" w:lineRule="auto" w:before="33" w:after="0"/>
        <w:ind w:left="347" w:right="0" w:hanging="111"/>
        <w:jc w:val="left"/>
        <w:rPr>
          <w:sz w:val="18"/>
        </w:rPr>
      </w:pPr>
      <w:r>
        <w:rPr>
          <w:color w:val="231F20"/>
          <w:spacing w:val="4"/>
          <w:sz w:val="18"/>
        </w:rPr>
        <w:t>Operation  </w:t>
      </w:r>
      <w:r>
        <w:rPr>
          <w:color w:val="231F20"/>
          <w:spacing w:val="3"/>
          <w:sz w:val="18"/>
        </w:rPr>
        <w:t>measures  </w:t>
      </w:r>
      <w:r>
        <w:rPr>
          <w:color w:val="231F20"/>
          <w:sz w:val="18"/>
        </w:rPr>
        <w:t>for  </w:t>
      </w:r>
      <w:r>
        <w:rPr>
          <w:color w:val="231F20"/>
          <w:spacing w:val="3"/>
          <w:sz w:val="18"/>
        </w:rPr>
        <w:t>changes  rates  </w:t>
      </w:r>
      <w:r>
        <w:rPr>
          <w:color w:val="231F20"/>
          <w:sz w:val="18"/>
        </w:rPr>
        <w:t>for</w:t>
      </w:r>
      <w:r>
        <w:rPr>
          <w:color w:val="231F20"/>
          <w:spacing w:val="-11"/>
          <w:sz w:val="18"/>
        </w:rPr>
        <w:t> </w:t>
      </w:r>
      <w:r>
        <w:rPr>
          <w:color w:val="231F20"/>
          <w:spacing w:val="4"/>
          <w:sz w:val="18"/>
        </w:rPr>
        <w:t>container</w:t>
      </w:r>
    </w:p>
    <w:p>
      <w:pPr>
        <w:pStyle w:val="BodyText"/>
        <w:spacing w:before="33"/>
        <w:ind w:left="347"/>
      </w:pPr>
      <w:r>
        <w:rPr>
          <w:color w:val="231F20"/>
        </w:rPr>
        <w:t>cargo handling</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Korea-China </w:t>
      </w:r>
      <w:r>
        <w:rPr>
          <w:color w:val="231F20"/>
          <w:spacing w:val="-5"/>
          <w:sz w:val="18"/>
        </w:rPr>
        <w:t>FTA </w:t>
      </w:r>
      <w:r>
        <w:rPr>
          <w:color w:val="231F20"/>
          <w:sz w:val="18"/>
        </w:rPr>
        <w:t>domestic supplementary</w:t>
      </w:r>
      <w:r>
        <w:rPr>
          <w:color w:val="231F20"/>
          <w:spacing w:val="-14"/>
          <w:sz w:val="18"/>
        </w:rPr>
        <w:t> </w:t>
      </w:r>
      <w:r>
        <w:rPr>
          <w:color w:val="231F20"/>
          <w:sz w:val="18"/>
        </w:rPr>
        <w:t>measures</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Development</w:t>
      </w:r>
      <w:r>
        <w:rPr>
          <w:color w:val="231F20"/>
          <w:spacing w:val="31"/>
          <w:sz w:val="18"/>
        </w:rPr>
        <w:t> </w:t>
      </w:r>
      <w:r>
        <w:rPr>
          <w:color w:val="231F20"/>
          <w:sz w:val="18"/>
        </w:rPr>
        <w:t>of</w:t>
      </w:r>
      <w:r>
        <w:rPr>
          <w:color w:val="231F20"/>
          <w:spacing w:val="31"/>
          <w:sz w:val="18"/>
        </w:rPr>
        <w:t> </w:t>
      </w:r>
      <w:r>
        <w:rPr>
          <w:color w:val="231F20"/>
          <w:sz w:val="18"/>
        </w:rPr>
        <w:t>fishing</w:t>
      </w:r>
      <w:r>
        <w:rPr>
          <w:color w:val="231F20"/>
          <w:spacing w:val="31"/>
          <w:sz w:val="18"/>
        </w:rPr>
        <w:t> </w:t>
      </w:r>
      <w:r>
        <w:rPr>
          <w:color w:val="231F20"/>
          <w:sz w:val="18"/>
        </w:rPr>
        <w:t>villages</w:t>
      </w:r>
      <w:r>
        <w:rPr>
          <w:color w:val="231F20"/>
          <w:spacing w:val="31"/>
          <w:sz w:val="18"/>
        </w:rPr>
        <w:t> </w:t>
      </w:r>
      <w:r>
        <w:rPr>
          <w:color w:val="231F20"/>
          <w:sz w:val="18"/>
        </w:rPr>
        <w:t>into</w:t>
      </w:r>
      <w:r>
        <w:rPr>
          <w:color w:val="231F20"/>
          <w:spacing w:val="31"/>
          <w:sz w:val="18"/>
        </w:rPr>
        <w:t> </w:t>
      </w:r>
      <w:r>
        <w:rPr>
          <w:color w:val="231F20"/>
          <w:sz w:val="18"/>
        </w:rPr>
        <w:t>the</w:t>
      </w:r>
      <w:r>
        <w:rPr>
          <w:color w:val="231F20"/>
          <w:spacing w:val="31"/>
          <w:sz w:val="18"/>
        </w:rPr>
        <w:t> </w:t>
      </w:r>
      <w:r>
        <w:rPr>
          <w:color w:val="231F20"/>
          <w:sz w:val="18"/>
        </w:rPr>
        <w:t>6th</w:t>
      </w:r>
      <w:r>
        <w:rPr>
          <w:color w:val="231F20"/>
          <w:spacing w:val="31"/>
          <w:sz w:val="18"/>
        </w:rPr>
        <w:t> </w:t>
      </w:r>
      <w:r>
        <w:rPr>
          <w:color w:val="231F20"/>
          <w:sz w:val="18"/>
        </w:rPr>
        <w:t>industry</w:t>
      </w:r>
    </w:p>
    <w:p>
      <w:pPr>
        <w:pStyle w:val="BodyText"/>
        <w:spacing w:before="33"/>
        <w:ind w:left="347"/>
      </w:pPr>
      <w:r>
        <w:rPr>
          <w:color w:val="231F20"/>
        </w:rPr>
        <w:t>(direction and models)</w:t>
      </w:r>
    </w:p>
    <w:p>
      <w:pPr>
        <w:pStyle w:val="ListParagraph"/>
        <w:numPr>
          <w:ilvl w:val="0"/>
          <w:numId w:val="4"/>
        </w:numPr>
        <w:tabs>
          <w:tab w:pos="348" w:val="left" w:leader="none"/>
        </w:tabs>
        <w:spacing w:line="240" w:lineRule="auto" w:before="33" w:after="0"/>
        <w:ind w:left="347" w:right="0" w:hanging="111"/>
        <w:jc w:val="left"/>
        <w:rPr>
          <w:sz w:val="18"/>
        </w:rPr>
      </w:pPr>
      <w:r>
        <w:rPr>
          <w:color w:val="231F20"/>
          <w:spacing w:val="3"/>
          <w:sz w:val="18"/>
        </w:rPr>
        <w:t>Entrance</w:t>
      </w:r>
      <w:r>
        <w:rPr>
          <w:color w:val="231F20"/>
          <w:spacing w:val="34"/>
          <w:sz w:val="18"/>
        </w:rPr>
        <w:t> </w:t>
      </w:r>
      <w:r>
        <w:rPr>
          <w:color w:val="231F20"/>
          <w:spacing w:val="2"/>
          <w:sz w:val="18"/>
        </w:rPr>
        <w:t>plan</w:t>
      </w:r>
      <w:r>
        <w:rPr>
          <w:color w:val="231F20"/>
          <w:spacing w:val="34"/>
          <w:sz w:val="18"/>
        </w:rPr>
        <w:t> </w:t>
      </w:r>
      <w:r>
        <w:rPr>
          <w:color w:val="231F20"/>
          <w:spacing w:val="2"/>
          <w:sz w:val="18"/>
        </w:rPr>
        <w:t>into</w:t>
      </w:r>
      <w:r>
        <w:rPr>
          <w:color w:val="231F20"/>
          <w:spacing w:val="34"/>
          <w:sz w:val="18"/>
        </w:rPr>
        <w:t> </w:t>
      </w:r>
      <w:r>
        <w:rPr>
          <w:color w:val="231F20"/>
          <w:spacing w:val="3"/>
          <w:sz w:val="18"/>
        </w:rPr>
        <w:t>shipping</w:t>
      </w:r>
      <w:r>
        <w:rPr>
          <w:color w:val="231F20"/>
          <w:spacing w:val="34"/>
          <w:sz w:val="18"/>
        </w:rPr>
        <w:t> </w:t>
      </w:r>
      <w:r>
        <w:rPr>
          <w:color w:val="231F20"/>
          <w:spacing w:val="2"/>
          <w:sz w:val="18"/>
        </w:rPr>
        <w:t>and</w:t>
      </w:r>
      <w:r>
        <w:rPr>
          <w:color w:val="231F20"/>
          <w:spacing w:val="34"/>
          <w:sz w:val="18"/>
        </w:rPr>
        <w:t> </w:t>
      </w:r>
      <w:r>
        <w:rPr>
          <w:color w:val="231F20"/>
          <w:spacing w:val="4"/>
          <w:sz w:val="18"/>
        </w:rPr>
        <w:t>logistics</w:t>
      </w:r>
      <w:r>
        <w:rPr>
          <w:color w:val="231F20"/>
          <w:spacing w:val="34"/>
          <w:sz w:val="18"/>
        </w:rPr>
        <w:t> </w:t>
      </w:r>
      <w:r>
        <w:rPr>
          <w:color w:val="231F20"/>
          <w:spacing w:val="3"/>
          <w:sz w:val="18"/>
        </w:rPr>
        <w:t>market</w:t>
      </w:r>
      <w:r>
        <w:rPr>
          <w:color w:val="231F20"/>
          <w:spacing w:val="34"/>
          <w:sz w:val="18"/>
        </w:rPr>
        <w:t> </w:t>
      </w:r>
      <w:r>
        <w:rPr>
          <w:color w:val="231F20"/>
          <w:sz w:val="18"/>
        </w:rPr>
        <w:t>of</w:t>
      </w:r>
    </w:p>
    <w:p>
      <w:pPr>
        <w:pStyle w:val="BodyText"/>
        <w:spacing w:before="33"/>
        <w:ind w:left="347"/>
      </w:pPr>
      <w:r>
        <w:rPr>
          <w:color w:val="231F20"/>
          <w:w w:val="95"/>
        </w:rPr>
        <w:t>Russia Fareast</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Follow-up  measures  for  </w:t>
      </w:r>
      <w:r>
        <w:rPr>
          <w:color w:val="231F20"/>
          <w:spacing w:val="2"/>
          <w:sz w:val="18"/>
        </w:rPr>
        <w:t>coastal passenger </w:t>
      </w:r>
      <w:r>
        <w:rPr>
          <w:color w:val="231F20"/>
          <w:sz w:val="18"/>
        </w:rPr>
        <w:t>ship</w:t>
      </w:r>
      <w:r>
        <w:rPr>
          <w:color w:val="231F20"/>
          <w:spacing w:val="24"/>
          <w:sz w:val="18"/>
        </w:rPr>
        <w:t> </w:t>
      </w:r>
      <w:r>
        <w:rPr>
          <w:color w:val="231F20"/>
          <w:sz w:val="18"/>
        </w:rPr>
        <w:t>safety</w:t>
      </w:r>
    </w:p>
    <w:p>
      <w:pPr>
        <w:pStyle w:val="BodyText"/>
        <w:spacing w:before="33"/>
        <w:ind w:left="347"/>
      </w:pPr>
      <w:r>
        <w:rPr>
          <w:color w:val="231F20"/>
        </w:rPr>
        <w:t>management innovation</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LNG bunkering supportive ports development</w:t>
      </w:r>
      <w:r>
        <w:rPr>
          <w:color w:val="231F20"/>
          <w:spacing w:val="-12"/>
          <w:sz w:val="18"/>
        </w:rPr>
        <w:t> </w:t>
      </w:r>
      <w:r>
        <w:rPr>
          <w:color w:val="231F20"/>
          <w:sz w:val="18"/>
        </w:rPr>
        <w:t>measures</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A  study  on  more  </w:t>
      </w:r>
      <w:r>
        <w:rPr>
          <w:color w:val="231F20"/>
          <w:spacing w:val="2"/>
          <w:sz w:val="18"/>
        </w:rPr>
        <w:t>distribution </w:t>
      </w:r>
      <w:r>
        <w:rPr>
          <w:color w:val="231F20"/>
          <w:sz w:val="18"/>
        </w:rPr>
        <w:t>of  </w:t>
      </w:r>
      <w:r>
        <w:rPr>
          <w:color w:val="231F20"/>
          <w:spacing w:val="2"/>
          <w:sz w:val="18"/>
        </w:rPr>
        <w:t>small </w:t>
      </w:r>
      <w:r>
        <w:rPr>
          <w:color w:val="231F20"/>
          <w:sz w:val="18"/>
        </w:rPr>
        <w:t>and </w:t>
      </w:r>
      <w:r>
        <w:rPr>
          <w:color w:val="231F20"/>
          <w:spacing w:val="14"/>
          <w:sz w:val="18"/>
        </w:rPr>
        <w:t> </w:t>
      </w:r>
      <w:r>
        <w:rPr>
          <w:color w:val="231F20"/>
          <w:spacing w:val="2"/>
          <w:sz w:val="18"/>
        </w:rPr>
        <w:t>medium-</w:t>
      </w:r>
    </w:p>
    <w:p>
      <w:pPr>
        <w:pStyle w:val="BodyText"/>
        <w:spacing w:before="33"/>
        <w:ind w:left="347"/>
      </w:pPr>
      <w:r>
        <w:rPr>
          <w:color w:val="231F20"/>
        </w:rPr>
        <w:t>sized LNG ships</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A  </w:t>
      </w:r>
      <w:r>
        <w:rPr>
          <w:color w:val="231F20"/>
          <w:spacing w:val="2"/>
          <w:sz w:val="18"/>
        </w:rPr>
        <w:t>basic Plan </w:t>
      </w:r>
      <w:r>
        <w:rPr>
          <w:color w:val="231F20"/>
          <w:sz w:val="18"/>
        </w:rPr>
        <w:t>on  Myanmar  </w:t>
      </w:r>
      <w:r>
        <w:rPr>
          <w:color w:val="231F20"/>
          <w:spacing w:val="2"/>
          <w:sz w:val="18"/>
        </w:rPr>
        <w:t>port development </w:t>
      </w:r>
      <w:r>
        <w:rPr>
          <w:color w:val="231F20"/>
          <w:sz w:val="18"/>
        </w:rPr>
        <w:t>and  </w:t>
      </w:r>
      <w:r>
        <w:rPr>
          <w:color w:val="231F20"/>
          <w:spacing w:val="40"/>
          <w:sz w:val="18"/>
        </w:rPr>
        <w:t> </w:t>
      </w:r>
      <w:r>
        <w:rPr>
          <w:color w:val="231F20"/>
          <w:spacing w:val="2"/>
          <w:sz w:val="18"/>
        </w:rPr>
        <w:t>its</w:t>
      </w:r>
    </w:p>
    <w:p>
      <w:pPr>
        <w:pStyle w:val="BodyText"/>
        <w:spacing w:before="33"/>
        <w:ind w:left="347"/>
      </w:pPr>
      <w:r>
        <w:rPr>
          <w:color w:val="231F20"/>
        </w:rPr>
        <w:t>validity</w:t>
      </w:r>
    </w:p>
    <w:p>
      <w:pPr>
        <w:pStyle w:val="ListParagraph"/>
        <w:numPr>
          <w:ilvl w:val="0"/>
          <w:numId w:val="4"/>
        </w:numPr>
        <w:tabs>
          <w:tab w:pos="348" w:val="left" w:leader="none"/>
        </w:tabs>
        <w:spacing w:line="240" w:lineRule="auto" w:before="33" w:after="0"/>
        <w:ind w:left="347" w:right="0" w:hanging="111"/>
        <w:jc w:val="left"/>
        <w:rPr>
          <w:sz w:val="18"/>
        </w:rPr>
      </w:pPr>
      <w:r>
        <w:rPr>
          <w:color w:val="231F20"/>
          <w:sz w:val="18"/>
        </w:rPr>
        <w:t>A study on expansion of aquaculture insurance</w:t>
      </w:r>
      <w:r>
        <w:rPr>
          <w:color w:val="231F20"/>
          <w:spacing w:val="-28"/>
          <w:sz w:val="18"/>
        </w:rPr>
        <w:t> </w:t>
      </w:r>
      <w:r>
        <w:rPr>
          <w:color w:val="231F20"/>
          <w:sz w:val="18"/>
        </w:rPr>
        <w:t>items</w:t>
      </w:r>
    </w:p>
    <w:p>
      <w:pPr>
        <w:pStyle w:val="ListParagraph"/>
        <w:numPr>
          <w:ilvl w:val="0"/>
          <w:numId w:val="4"/>
        </w:numPr>
        <w:tabs>
          <w:tab w:pos="348" w:val="left" w:leader="none"/>
        </w:tabs>
        <w:spacing w:line="240" w:lineRule="auto" w:before="33" w:after="0"/>
        <w:ind w:left="347" w:right="0" w:hanging="111"/>
        <w:jc w:val="left"/>
        <w:rPr>
          <w:sz w:val="18"/>
        </w:rPr>
      </w:pPr>
      <w:r>
        <w:rPr>
          <w:color w:val="231F20"/>
          <w:spacing w:val="7"/>
          <w:sz w:val="18"/>
        </w:rPr>
        <w:t>Competitiveness </w:t>
      </w:r>
      <w:r>
        <w:rPr>
          <w:color w:val="231F20"/>
          <w:spacing w:val="6"/>
          <w:sz w:val="18"/>
        </w:rPr>
        <w:t>analyses </w:t>
      </w:r>
      <w:r>
        <w:rPr>
          <w:color w:val="231F20"/>
          <w:spacing w:val="3"/>
          <w:sz w:val="18"/>
        </w:rPr>
        <w:t>of  </w:t>
      </w:r>
      <w:r>
        <w:rPr>
          <w:color w:val="231F20"/>
          <w:spacing w:val="7"/>
          <w:sz w:val="18"/>
        </w:rPr>
        <w:t>individual </w:t>
      </w:r>
      <w:r>
        <w:rPr>
          <w:color w:val="231F20"/>
          <w:spacing w:val="6"/>
          <w:sz w:val="18"/>
        </w:rPr>
        <w:t>fish  </w:t>
      </w:r>
      <w:r>
        <w:rPr>
          <w:color w:val="231F20"/>
          <w:spacing w:val="18"/>
          <w:sz w:val="18"/>
        </w:rPr>
        <w:t> </w:t>
      </w:r>
      <w:r>
        <w:rPr>
          <w:color w:val="231F20"/>
          <w:spacing w:val="6"/>
          <w:sz w:val="18"/>
        </w:rPr>
        <w:t>stock</w:t>
      </w:r>
    </w:p>
    <w:p>
      <w:pPr>
        <w:pStyle w:val="BodyText"/>
        <w:spacing w:before="33"/>
        <w:ind w:left="347"/>
      </w:pPr>
      <w:r>
        <w:rPr>
          <w:color w:val="231F20"/>
        </w:rPr>
        <w:t>prepared for Korea-China FTA concession plans</w:t>
      </w:r>
    </w:p>
    <w:p>
      <w:pPr>
        <w:spacing w:after="0"/>
        <w:sectPr>
          <w:type w:val="continuous"/>
          <w:pgSz w:w="10320" w:h="14180"/>
          <w:pgMar w:top="420" w:bottom="280" w:left="280" w:right="280"/>
          <w:cols w:num="2" w:equalWidth="0">
            <w:col w:w="4745" w:space="40"/>
            <w:col w:w="4975"/>
          </w:cols>
        </w:sectPr>
      </w:pPr>
    </w:p>
    <w:p>
      <w:pPr>
        <w:pStyle w:val="BodyText"/>
        <w:rPr>
          <w:sz w:val="20"/>
        </w:rPr>
      </w:pPr>
    </w:p>
    <w:p>
      <w:pPr>
        <w:pStyle w:val="BodyText"/>
        <w:rPr>
          <w:sz w:val="20"/>
        </w:rPr>
      </w:pPr>
    </w:p>
    <w:p>
      <w:pPr>
        <w:pStyle w:val="BodyText"/>
        <w:rPr>
          <w:sz w:val="25"/>
        </w:rPr>
      </w:pPr>
    </w:p>
    <w:p>
      <w:pPr>
        <w:pStyle w:val="BodyText"/>
        <w:ind w:left="116"/>
        <w:rPr>
          <w:sz w:val="20"/>
        </w:rPr>
      </w:pPr>
      <w:r>
        <w:rPr>
          <w:sz w:val="20"/>
        </w:rPr>
        <w:pict>
          <v:shape style="width:476.25pt;height:53.9pt;mso-position-horizontal-relative:char;mso-position-vertical-relative:line" type="#_x0000_t202" filled="true" fillcolor="#f26529" stroked="false">
            <w10:anchorlock/>
            <v:textbox inset="0,0,0,0">
              <w:txbxContent>
                <w:p>
                  <w:pPr>
                    <w:pStyle w:val="BodyText"/>
                    <w:rPr>
                      <w:sz w:val="46"/>
                    </w:rPr>
                  </w:pPr>
                </w:p>
                <w:p>
                  <w:pPr>
                    <w:spacing w:before="0"/>
                    <w:ind w:left="453" w:right="0" w:firstLine="0"/>
                    <w:jc w:val="left"/>
                    <w:rPr>
                      <w:rFonts w:ascii="Arial"/>
                      <w:sz w:val="40"/>
                    </w:rPr>
                  </w:pPr>
                  <w:r>
                    <w:rPr>
                      <w:rFonts w:ascii="Arial"/>
                      <w:color w:val="FFFFFF"/>
                      <w:w w:val="90"/>
                      <w:sz w:val="40"/>
                    </w:rPr>
                    <w:t>RESEARCH  FINDINGS</w:t>
                  </w:r>
                </w:p>
              </w:txbxContent>
            </v:textbox>
            <v:fill type="solid"/>
          </v:shape>
        </w:pict>
      </w:r>
      <w:r>
        <w:rPr>
          <w:sz w:val="20"/>
        </w:rPr>
      </w:r>
    </w:p>
    <w:p>
      <w:pPr>
        <w:pStyle w:val="BodyText"/>
        <w:spacing w:before="7"/>
        <w:rPr>
          <w:sz w:val="7"/>
        </w:rPr>
      </w:pPr>
    </w:p>
    <w:p>
      <w:pPr>
        <w:pStyle w:val="BodyText"/>
        <w:ind w:left="116"/>
        <w:rPr>
          <w:sz w:val="20"/>
        </w:rPr>
      </w:pPr>
      <w:r>
        <w:rPr>
          <w:sz w:val="20"/>
        </w:rPr>
        <w:pict>
          <v:group style="width:476.25pt;height:151pt;mso-position-horizontal-relative:char;mso-position-vertical-relative:line" coordorigin="0,0" coordsize="9525,3020">
            <v:rect style="position:absolute;left:6;top:6;width:9512;height:3008" filled="true" fillcolor="#ffffff" stroked="false">
              <v:fill type="solid"/>
            </v:rect>
            <v:rect style="position:absolute;left:6;top:6;width:9512;height:3008" filled="false" stroked="true" strokeweight=".6pt" strokecolor="#c5de92"/>
            <v:shape style="position:absolute;left:454;top:317;width:7301;height:641" type="#_x0000_t202" filled="false" stroked="false">
              <v:textbox inset="0,0,0,0">
                <w:txbxContent>
                  <w:p>
                    <w:pPr>
                      <w:spacing w:line="279" w:lineRule="exact" w:before="0"/>
                      <w:ind w:left="0" w:right="-1" w:firstLine="0"/>
                      <w:jc w:val="left"/>
                      <w:rPr>
                        <w:rFonts w:ascii="Arial"/>
                        <w:sz w:val="28"/>
                      </w:rPr>
                    </w:pPr>
                    <w:r>
                      <w:rPr>
                        <w:rFonts w:ascii="Arial"/>
                        <w:color w:val="A9533D"/>
                        <w:sz w:val="28"/>
                      </w:rPr>
                      <w:t>A</w:t>
                    </w:r>
                    <w:r>
                      <w:rPr>
                        <w:rFonts w:ascii="Arial"/>
                        <w:color w:val="A9533D"/>
                        <w:spacing w:val="-25"/>
                        <w:sz w:val="28"/>
                      </w:rPr>
                      <w:t> </w:t>
                    </w:r>
                    <w:r>
                      <w:rPr>
                        <w:rFonts w:ascii="Arial"/>
                        <w:color w:val="A9533D"/>
                        <w:spacing w:val="-3"/>
                        <w:sz w:val="28"/>
                      </w:rPr>
                      <w:t>Study</w:t>
                    </w:r>
                    <w:r>
                      <w:rPr>
                        <w:rFonts w:ascii="Arial"/>
                        <w:color w:val="A9533D"/>
                        <w:spacing w:val="-25"/>
                        <w:sz w:val="28"/>
                      </w:rPr>
                      <w:t> </w:t>
                    </w:r>
                    <w:r>
                      <w:rPr>
                        <w:rFonts w:ascii="Arial"/>
                        <w:color w:val="A9533D"/>
                        <w:sz w:val="28"/>
                      </w:rPr>
                      <w:t>on</w:t>
                    </w:r>
                    <w:r>
                      <w:rPr>
                        <w:rFonts w:ascii="Arial"/>
                        <w:color w:val="A9533D"/>
                        <w:spacing w:val="-25"/>
                        <w:sz w:val="28"/>
                      </w:rPr>
                      <w:t> </w:t>
                    </w:r>
                    <w:r>
                      <w:rPr>
                        <w:rFonts w:ascii="Arial"/>
                        <w:color w:val="A9533D"/>
                        <w:spacing w:val="-4"/>
                        <w:sz w:val="28"/>
                      </w:rPr>
                      <w:t>Policy</w:t>
                    </w:r>
                    <w:r>
                      <w:rPr>
                        <w:rFonts w:ascii="Arial"/>
                        <w:color w:val="A9533D"/>
                        <w:spacing w:val="-25"/>
                        <w:sz w:val="28"/>
                      </w:rPr>
                      <w:t> </w:t>
                    </w:r>
                    <w:r>
                      <w:rPr>
                        <w:rFonts w:ascii="Arial"/>
                        <w:color w:val="A9533D"/>
                        <w:spacing w:val="-3"/>
                        <w:sz w:val="28"/>
                      </w:rPr>
                      <w:t>Direction</w:t>
                    </w:r>
                    <w:r>
                      <w:rPr>
                        <w:rFonts w:ascii="Arial"/>
                        <w:color w:val="A9533D"/>
                        <w:spacing w:val="-25"/>
                        <w:sz w:val="28"/>
                      </w:rPr>
                      <w:t> </w:t>
                    </w:r>
                    <w:r>
                      <w:rPr>
                        <w:rFonts w:ascii="Arial"/>
                        <w:color w:val="A9533D"/>
                        <w:sz w:val="28"/>
                      </w:rPr>
                      <w:t>for</w:t>
                    </w:r>
                    <w:r>
                      <w:rPr>
                        <w:rFonts w:ascii="Arial"/>
                        <w:color w:val="A9533D"/>
                        <w:spacing w:val="-25"/>
                        <w:sz w:val="28"/>
                      </w:rPr>
                      <w:t> </w:t>
                    </w:r>
                    <w:r>
                      <w:rPr>
                        <w:rFonts w:ascii="Arial"/>
                        <w:color w:val="A9533D"/>
                        <w:spacing w:val="-3"/>
                        <w:sz w:val="28"/>
                      </w:rPr>
                      <w:t>Better</w:t>
                    </w:r>
                    <w:r>
                      <w:rPr>
                        <w:rFonts w:ascii="Arial"/>
                        <w:color w:val="A9533D"/>
                        <w:spacing w:val="-25"/>
                        <w:sz w:val="28"/>
                      </w:rPr>
                      <w:t> </w:t>
                    </w:r>
                    <w:r>
                      <w:rPr>
                        <w:rFonts w:ascii="Arial"/>
                        <w:color w:val="A9533D"/>
                        <w:spacing w:val="-5"/>
                        <w:sz w:val="28"/>
                      </w:rPr>
                      <w:t>Welfare</w:t>
                    </w:r>
                    <w:r>
                      <w:rPr>
                        <w:rFonts w:ascii="Arial"/>
                        <w:color w:val="A9533D"/>
                        <w:spacing w:val="-25"/>
                        <w:sz w:val="28"/>
                      </w:rPr>
                      <w:t> </w:t>
                    </w:r>
                    <w:r>
                      <w:rPr>
                        <w:rFonts w:ascii="Arial"/>
                        <w:color w:val="A9533D"/>
                        <w:sz w:val="28"/>
                      </w:rPr>
                      <w:t>of</w:t>
                    </w:r>
                    <w:r>
                      <w:rPr>
                        <w:rFonts w:ascii="Arial"/>
                        <w:color w:val="A9533D"/>
                        <w:spacing w:val="-25"/>
                        <w:sz w:val="28"/>
                      </w:rPr>
                      <w:t> </w:t>
                    </w:r>
                    <w:r>
                      <w:rPr>
                        <w:rFonts w:ascii="Arial"/>
                        <w:color w:val="A9533D"/>
                        <w:sz w:val="28"/>
                      </w:rPr>
                      <w:t>Fishermen</w:t>
                    </w:r>
                    <w:r>
                      <w:rPr>
                        <w:rFonts w:ascii="Arial"/>
                        <w:color w:val="A9533D"/>
                        <w:spacing w:val="-25"/>
                        <w:sz w:val="28"/>
                      </w:rPr>
                      <w:t> </w:t>
                    </w:r>
                    <w:r>
                      <w:rPr>
                        <w:rFonts w:ascii="Arial"/>
                        <w:color w:val="A9533D"/>
                        <w:spacing w:val="-3"/>
                        <w:sz w:val="28"/>
                      </w:rPr>
                      <w:t>in</w:t>
                    </w:r>
                  </w:p>
                  <w:p>
                    <w:pPr>
                      <w:spacing w:before="38"/>
                      <w:ind w:left="0" w:right="-1" w:firstLine="0"/>
                      <w:jc w:val="left"/>
                      <w:rPr>
                        <w:rFonts w:ascii="Arial"/>
                        <w:sz w:val="28"/>
                      </w:rPr>
                    </w:pPr>
                    <w:r>
                      <w:rPr>
                        <w:rFonts w:ascii="Arial"/>
                        <w:color w:val="A9533D"/>
                        <w:w w:val="95"/>
                        <w:sz w:val="28"/>
                      </w:rPr>
                      <w:t>Super Aged Society</w:t>
                    </w:r>
                  </w:p>
                </w:txbxContent>
              </v:textbox>
              <w10:wrap type="none"/>
            </v:shape>
            <v:shape style="position:absolute;left:454;top:1241;width:874;height:190" type="#_x0000_t202" filled="false" stroked="false">
              <v:textbox inset="0,0,0,0">
                <w:txbxContent>
                  <w:p>
                    <w:pPr>
                      <w:spacing w:line="190" w:lineRule="exact" w:before="0"/>
                      <w:ind w:left="0" w:right="-17" w:firstLine="0"/>
                      <w:jc w:val="left"/>
                      <w:rPr>
                        <w:rFonts w:ascii="Lucida Sans"/>
                        <w:sz w:val="19"/>
                      </w:rPr>
                    </w:pPr>
                    <w:r>
                      <w:rPr>
                        <w:rFonts w:ascii="Lucida Sans"/>
                        <w:color w:val="00AAAD"/>
                        <w:spacing w:val="-3"/>
                        <w:w w:val="95"/>
                        <w:sz w:val="19"/>
                      </w:rPr>
                      <w:t>1.</w:t>
                    </w:r>
                    <w:r>
                      <w:rPr>
                        <w:rFonts w:ascii="Lucida Sans"/>
                        <w:color w:val="00AAAD"/>
                        <w:spacing w:val="-20"/>
                        <w:w w:val="95"/>
                        <w:sz w:val="19"/>
                      </w:rPr>
                      <w:t> </w:t>
                    </w:r>
                    <w:r>
                      <w:rPr>
                        <w:rFonts w:ascii="Lucida Sans"/>
                        <w:color w:val="00AAAD"/>
                        <w:spacing w:val="-5"/>
                        <w:w w:val="95"/>
                        <w:sz w:val="19"/>
                      </w:rPr>
                      <w:t>Purpose</w:t>
                    </w:r>
                  </w:p>
                </w:txbxContent>
              </v:textbox>
              <w10:wrap type="none"/>
            </v:shape>
            <v:shape style="position:absolute;left:5015;top:1261;width:4057;height:420" type="#_x0000_t202" filled="false" stroked="false">
              <v:textbox inset="0,0,0,0">
                <w:txbxContent>
                  <w:p>
                    <w:pPr>
                      <w:spacing w:line="171" w:lineRule="exact" w:before="0"/>
                      <w:ind w:left="0" w:right="0" w:firstLine="0"/>
                      <w:jc w:val="left"/>
                      <w:rPr>
                        <w:sz w:val="18"/>
                      </w:rPr>
                    </w:pPr>
                    <w:r>
                      <w:rPr>
                        <w:color w:val="231F20"/>
                        <w:sz w:val="18"/>
                      </w:rPr>
                      <w:t>tailored welfare for the benefit of fishermen and fishing</w:t>
                    </w:r>
                  </w:p>
                  <w:p>
                    <w:pPr>
                      <w:spacing w:before="33"/>
                      <w:ind w:left="0" w:right="0" w:firstLine="0"/>
                      <w:jc w:val="left"/>
                      <w:rPr>
                        <w:sz w:val="18"/>
                      </w:rPr>
                    </w:pPr>
                    <w:r>
                      <w:rPr>
                        <w:color w:val="231F20"/>
                        <w:sz w:val="18"/>
                      </w:rPr>
                      <w:t>community.</w:t>
                    </w:r>
                  </w:p>
                </w:txbxContent>
              </v:textbox>
              <w10:wrap type="none"/>
            </v:shape>
            <v:shape style="position:absolute;left:454;top:1741;width:8618;height:900" type="#_x0000_t202" filled="false" stroked="false">
              <v:textbox inset="0,0,0,0">
                <w:txbxContent>
                  <w:p>
                    <w:pPr>
                      <w:numPr>
                        <w:ilvl w:val="0"/>
                        <w:numId w:val="5"/>
                      </w:numPr>
                      <w:tabs>
                        <w:tab w:pos="112" w:val="left" w:leader="none"/>
                      </w:tabs>
                      <w:spacing w:line="171" w:lineRule="exact" w:before="0"/>
                      <w:ind w:left="111" w:right="0" w:hanging="111"/>
                      <w:jc w:val="left"/>
                      <w:rPr>
                        <w:sz w:val="18"/>
                      </w:rPr>
                    </w:pPr>
                    <w:r>
                      <w:rPr>
                        <w:color w:val="231F20"/>
                        <w:sz w:val="18"/>
                      </w:rPr>
                      <w:t>The  study  examined welfare  state  of  those in</w:t>
                    </w:r>
                    <w:r>
                      <w:rPr>
                        <w:color w:val="231F20"/>
                        <w:spacing w:val="40"/>
                        <w:sz w:val="18"/>
                      </w:rPr>
                      <w:t> </w:t>
                    </w:r>
                    <w:r>
                      <w:rPr>
                        <w:color w:val="231F20"/>
                        <w:sz w:val="18"/>
                      </w:rPr>
                      <w:t>fishing</w:t>
                    </w:r>
                  </w:p>
                  <w:p>
                    <w:pPr>
                      <w:tabs>
                        <w:tab w:pos="4754" w:val="left" w:leader="none"/>
                      </w:tabs>
                      <w:spacing w:line="278" w:lineRule="auto" w:before="33"/>
                      <w:ind w:left="111" w:right="0" w:firstLine="0"/>
                      <w:jc w:val="both"/>
                      <w:rPr>
                        <w:sz w:val="18"/>
                      </w:rPr>
                    </w:pPr>
                    <w:r>
                      <w:rPr>
                        <w:color w:val="231F20"/>
                        <w:spacing w:val="4"/>
                        <w:sz w:val="18"/>
                      </w:rPr>
                      <w:t>community </w:t>
                    </w:r>
                    <w:r>
                      <w:rPr>
                        <w:color w:val="231F20"/>
                        <w:spacing w:val="3"/>
                        <w:sz w:val="18"/>
                      </w:rPr>
                      <w:t>as  </w:t>
                    </w:r>
                    <w:r>
                      <w:rPr>
                        <w:color w:val="231F20"/>
                        <w:spacing w:val="5"/>
                        <w:sz w:val="18"/>
                      </w:rPr>
                      <w:t>society becomes </w:t>
                    </w:r>
                    <w:r>
                      <w:rPr>
                        <w:color w:val="231F20"/>
                        <w:spacing w:val="4"/>
                        <w:sz w:val="18"/>
                      </w:rPr>
                      <w:t>super aged society.   </w:t>
                    </w:r>
                    <w:r>
                      <w:rPr>
                        <w:color w:val="231F20"/>
                        <w:sz w:val="18"/>
                      </w:rPr>
                      <w:t>– In  </w:t>
                    </w:r>
                    <w:r>
                      <w:rPr>
                        <w:color w:val="231F20"/>
                        <w:spacing w:val="5"/>
                        <w:sz w:val="18"/>
                      </w:rPr>
                      <w:t>line  with  national  </w:t>
                    </w:r>
                    <w:r>
                      <w:rPr>
                        <w:color w:val="231F20"/>
                        <w:spacing w:val="4"/>
                        <w:sz w:val="18"/>
                      </w:rPr>
                      <w:t>welfare  </w:t>
                    </w:r>
                    <w:r>
                      <w:rPr>
                        <w:color w:val="231F20"/>
                        <w:spacing w:val="6"/>
                        <w:sz w:val="18"/>
                      </w:rPr>
                      <w:t>policies, </w:t>
                    </w:r>
                    <w:r>
                      <w:rPr>
                        <w:color w:val="231F20"/>
                        <w:spacing w:val="4"/>
                        <w:sz w:val="18"/>
                      </w:rPr>
                      <w:t>the  study </w:t>
                    </w:r>
                    <w:r>
                      <w:rPr>
                        <w:color w:val="231F20"/>
                        <w:sz w:val="18"/>
                      </w:rPr>
                      <w:t>After analyses on problems of the current   </w:t>
                    </w:r>
                    <w:r>
                      <w:rPr>
                        <w:color w:val="231F20"/>
                        <w:spacing w:val="32"/>
                        <w:sz w:val="18"/>
                      </w:rPr>
                      <w:t> </w:t>
                    </w:r>
                    <w:r>
                      <w:rPr>
                        <w:color w:val="231F20"/>
                        <w:sz w:val="18"/>
                      </w:rPr>
                      <w:t>system</w:t>
                    </w:r>
                    <w:r>
                      <w:rPr>
                        <w:color w:val="231F20"/>
                        <w:spacing w:val="23"/>
                        <w:sz w:val="18"/>
                      </w:rPr>
                      <w:t> </w:t>
                    </w:r>
                    <w:r>
                      <w:rPr>
                        <w:color w:val="231F20"/>
                        <w:sz w:val="18"/>
                      </w:rPr>
                      <w:t>and</w:t>
                      <w:tab/>
                      <w:t>aimed to address welfare grey areas</w:t>
                    </w:r>
                    <w:r>
                      <w:rPr>
                        <w:color w:val="231F20"/>
                        <w:spacing w:val="3"/>
                        <w:sz w:val="18"/>
                      </w:rPr>
                      <w:t> </w:t>
                    </w:r>
                    <w:r>
                      <w:rPr>
                        <w:color w:val="231F20"/>
                        <w:sz w:val="18"/>
                      </w:rPr>
                      <w:t>by implementing</w:t>
                    </w:r>
                    <w:r>
                      <w:rPr>
                        <w:color w:val="231F20"/>
                        <w:w w:val="93"/>
                        <w:sz w:val="18"/>
                      </w:rPr>
                      <w:t> </w:t>
                    </w:r>
                    <w:r>
                      <w:rPr>
                        <w:color w:val="231F20"/>
                        <w:sz w:val="18"/>
                      </w:rPr>
                      <w:t>improvement measures, it presented policy</w:t>
                    </w:r>
                    <w:r>
                      <w:rPr>
                        <w:color w:val="231F20"/>
                        <w:spacing w:val="2"/>
                        <w:sz w:val="18"/>
                      </w:rPr>
                      <w:t> </w:t>
                    </w:r>
                    <w:r>
                      <w:rPr>
                        <w:color w:val="231F20"/>
                        <w:sz w:val="18"/>
                      </w:rPr>
                      <w:t>direction for</w:t>
                      <w:tab/>
                      <w:t>welfare</w:t>
                    </w:r>
                    <w:r>
                      <w:rPr>
                        <w:color w:val="231F20"/>
                        <w:spacing w:val="-6"/>
                        <w:sz w:val="18"/>
                      </w:rPr>
                      <w:t> </w:t>
                    </w:r>
                    <w:r>
                      <w:rPr>
                        <w:color w:val="231F20"/>
                        <w:sz w:val="18"/>
                      </w:rPr>
                      <w:t>policies</w:t>
                    </w:r>
                    <w:r>
                      <w:rPr>
                        <w:color w:val="231F20"/>
                        <w:spacing w:val="-6"/>
                        <w:sz w:val="18"/>
                      </w:rPr>
                      <w:t> </w:t>
                    </w:r>
                    <w:r>
                      <w:rPr>
                        <w:color w:val="231F20"/>
                        <w:sz w:val="18"/>
                      </w:rPr>
                      <w:t>customized</w:t>
                    </w:r>
                    <w:r>
                      <w:rPr>
                        <w:color w:val="231F20"/>
                        <w:spacing w:val="-6"/>
                        <w:sz w:val="18"/>
                      </w:rPr>
                      <w:t> </w:t>
                    </w:r>
                    <w:r>
                      <w:rPr>
                        <w:color w:val="231F20"/>
                        <w:sz w:val="18"/>
                      </w:rPr>
                      <w:t>for</w:t>
                    </w:r>
                    <w:r>
                      <w:rPr>
                        <w:color w:val="231F20"/>
                        <w:spacing w:val="-6"/>
                        <w:sz w:val="18"/>
                      </w:rPr>
                      <w:t> </w:t>
                    </w:r>
                    <w:r>
                      <w:rPr>
                        <w:color w:val="231F20"/>
                        <w:sz w:val="18"/>
                      </w:rPr>
                      <w:t>fishermen</w:t>
                    </w:r>
                    <w:r>
                      <w:rPr>
                        <w:color w:val="231F20"/>
                        <w:spacing w:val="-6"/>
                        <w:sz w:val="18"/>
                      </w:rPr>
                      <w:t> </w:t>
                    </w:r>
                    <w:r>
                      <w:rPr>
                        <w:color w:val="231F20"/>
                        <w:sz w:val="18"/>
                      </w:rPr>
                      <w:t>and</w:t>
                    </w:r>
                    <w:r>
                      <w:rPr>
                        <w:color w:val="231F20"/>
                        <w:spacing w:val="-6"/>
                        <w:sz w:val="18"/>
                      </w:rPr>
                      <w:t> </w:t>
                    </w:r>
                    <w:r>
                      <w:rPr>
                        <w:color w:val="231F20"/>
                        <w:sz w:val="18"/>
                      </w:rPr>
                      <w:t>fishing</w:t>
                    </w:r>
                  </w:p>
                </w:txbxContent>
              </v:textbox>
              <w10:wrap type="none"/>
            </v:shape>
          </v:group>
        </w:pict>
      </w:r>
      <w:r>
        <w:rPr>
          <w:sz w:val="20"/>
        </w:rPr>
      </w:r>
    </w:p>
    <w:p>
      <w:pPr>
        <w:spacing w:after="0"/>
        <w:rPr>
          <w:sz w:val="20"/>
        </w:rPr>
        <w:sectPr>
          <w:type w:val="continuous"/>
          <w:pgSz w:w="10320" w:h="14180"/>
          <w:pgMar w:top="420" w:bottom="280" w:left="280" w:right="280"/>
        </w:sectPr>
      </w:pPr>
    </w:p>
    <w:p>
      <w:pPr>
        <w:pStyle w:val="BodyText"/>
        <w:rPr>
          <w:sz w:val="20"/>
        </w:rPr>
      </w:pPr>
    </w:p>
    <w:p>
      <w:pPr>
        <w:pStyle w:val="BodyText"/>
        <w:rPr>
          <w:sz w:val="16"/>
        </w:rPr>
      </w:pPr>
    </w:p>
    <w:p>
      <w:pPr>
        <w:spacing w:after="0"/>
        <w:rPr>
          <w:sz w:val="16"/>
        </w:rPr>
        <w:sectPr>
          <w:headerReference w:type="default" r:id="rId24"/>
          <w:pgSz w:w="10320" w:h="14180"/>
          <w:pgMar w:header="0" w:footer="378" w:top="1060" w:bottom="560" w:left="280" w:right="280"/>
        </w:sectPr>
      </w:pPr>
    </w:p>
    <w:p>
      <w:pPr>
        <w:pStyle w:val="BodyText"/>
        <w:spacing w:before="64"/>
        <w:ind w:left="874"/>
      </w:pPr>
      <w:r>
        <w:rPr/>
        <w:pict>
          <v:group style="position:absolute;margin-left:19.843pt;margin-top:59.528011pt;width:476.25pt;height:612pt;mso-position-horizontal-relative:page;mso-position-vertical-relative:page;z-index:-22168"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5630;top:11433;width:315;height:120" type="#_x0000_t75" stroked="false">
              <v:imagedata r:id="rId25" o:title=""/>
            </v:shape>
            <w10:wrap type="none"/>
          </v:group>
        </w:pict>
      </w:r>
      <w:r>
        <w:rPr>
          <w:color w:val="231F20"/>
        </w:rPr>
        <w:t>community.</w:t>
      </w:r>
    </w:p>
    <w:p>
      <w:pPr>
        <w:pStyle w:val="BodyText"/>
        <w:spacing w:line="278" w:lineRule="auto" w:before="33"/>
        <w:ind w:left="871" w:right="1" w:hanging="131"/>
        <w:jc w:val="both"/>
      </w:pPr>
      <w:r>
        <w:rPr>
          <w:color w:val="231F20"/>
        </w:rPr>
        <w:t>– </w:t>
      </w:r>
      <w:r>
        <w:rPr>
          <w:color w:val="231F20"/>
          <w:spacing w:val="-6"/>
        </w:rPr>
        <w:t>Welfare </w:t>
      </w:r>
      <w:r>
        <w:rPr>
          <w:color w:val="231F20"/>
          <w:spacing w:val="-3"/>
        </w:rPr>
        <w:t>demand </w:t>
      </w:r>
      <w:r>
        <w:rPr>
          <w:color w:val="231F20"/>
        </w:rPr>
        <w:t>has </w:t>
      </w:r>
      <w:r>
        <w:rPr>
          <w:color w:val="231F20"/>
          <w:spacing w:val="-2"/>
        </w:rPr>
        <w:t>increased due </w:t>
      </w:r>
      <w:r>
        <w:rPr>
          <w:color w:val="231F20"/>
        </w:rPr>
        <w:t>to </w:t>
      </w:r>
      <w:r>
        <w:rPr>
          <w:color w:val="231F20"/>
          <w:spacing w:val="-3"/>
        </w:rPr>
        <w:t>market opening, </w:t>
      </w:r>
      <w:r>
        <w:rPr>
          <w:color w:val="231F20"/>
          <w:spacing w:val="3"/>
        </w:rPr>
        <w:t>aging, depopulation, deepening income </w:t>
      </w:r>
      <w:r>
        <w:rPr>
          <w:color w:val="231F20"/>
          <w:spacing w:val="2"/>
        </w:rPr>
        <w:t>disparity, </w:t>
      </w:r>
      <w:r>
        <w:rPr>
          <w:color w:val="231F20"/>
          <w:spacing w:val="5"/>
        </w:rPr>
        <w:t>increasing poor </w:t>
      </w:r>
      <w:r>
        <w:rPr>
          <w:color w:val="231F20"/>
          <w:spacing w:val="4"/>
        </w:rPr>
        <w:t>class </w:t>
      </w:r>
      <w:r>
        <w:rPr>
          <w:color w:val="231F20"/>
          <w:spacing w:val="3"/>
        </w:rPr>
        <w:t>and </w:t>
      </w:r>
      <w:r>
        <w:rPr>
          <w:color w:val="231F20"/>
          <w:spacing w:val="4"/>
        </w:rPr>
        <w:t>other </w:t>
      </w:r>
      <w:r>
        <w:rPr>
          <w:color w:val="231F20"/>
          <w:spacing w:val="6"/>
        </w:rPr>
        <w:t>socio-economic </w:t>
      </w:r>
      <w:r>
        <w:rPr>
          <w:color w:val="231F20"/>
          <w:spacing w:val="-3"/>
        </w:rPr>
        <w:t>changes at home and abroad. </w:t>
      </w:r>
      <w:r>
        <w:rPr>
          <w:color w:val="231F20"/>
        </w:rPr>
        <w:t>The </w:t>
      </w:r>
      <w:r>
        <w:rPr>
          <w:color w:val="231F20"/>
          <w:spacing w:val="-3"/>
        </w:rPr>
        <w:t>study </w:t>
      </w:r>
      <w:r>
        <w:rPr>
          <w:color w:val="231F20"/>
        </w:rPr>
        <w:t>also </w:t>
      </w:r>
      <w:r>
        <w:rPr>
          <w:color w:val="231F20"/>
          <w:spacing w:val="-3"/>
        </w:rPr>
        <w:t>intended  </w:t>
      </w:r>
      <w:r>
        <w:rPr>
          <w:color w:val="231F20"/>
        </w:rPr>
        <w:t>to</w:t>
      </w:r>
      <w:r>
        <w:rPr>
          <w:color w:val="231F20"/>
          <w:spacing w:val="-10"/>
        </w:rPr>
        <w:t> </w:t>
      </w:r>
      <w:r>
        <w:rPr>
          <w:color w:val="231F20"/>
        </w:rPr>
        <w:t>set</w:t>
      </w:r>
      <w:r>
        <w:rPr>
          <w:color w:val="231F20"/>
          <w:spacing w:val="-10"/>
        </w:rPr>
        <w:t> </w:t>
      </w:r>
      <w:r>
        <w:rPr>
          <w:color w:val="231F20"/>
        </w:rPr>
        <w:t>up</w:t>
      </w:r>
      <w:r>
        <w:rPr>
          <w:color w:val="231F20"/>
          <w:spacing w:val="-10"/>
        </w:rPr>
        <w:t> </w:t>
      </w:r>
      <w:r>
        <w:rPr>
          <w:color w:val="231F20"/>
          <w:spacing w:val="-2"/>
        </w:rPr>
        <w:t>direction</w:t>
      </w:r>
      <w:r>
        <w:rPr>
          <w:color w:val="231F20"/>
          <w:spacing w:val="-10"/>
        </w:rPr>
        <w:t> </w:t>
      </w:r>
      <w:r>
        <w:rPr>
          <w:color w:val="231F20"/>
        </w:rPr>
        <w:t>of</w:t>
      </w:r>
      <w:r>
        <w:rPr>
          <w:color w:val="231F20"/>
          <w:spacing w:val="-10"/>
        </w:rPr>
        <w:t> </w:t>
      </w:r>
      <w:r>
        <w:rPr>
          <w:color w:val="231F20"/>
          <w:spacing w:val="-3"/>
        </w:rPr>
        <w:t>customized</w:t>
      </w:r>
      <w:r>
        <w:rPr>
          <w:color w:val="231F20"/>
          <w:spacing w:val="-10"/>
        </w:rPr>
        <w:t> </w:t>
      </w:r>
      <w:r>
        <w:rPr>
          <w:color w:val="231F20"/>
          <w:spacing w:val="-3"/>
        </w:rPr>
        <w:t>welfare</w:t>
      </w:r>
      <w:r>
        <w:rPr>
          <w:color w:val="231F20"/>
          <w:spacing w:val="-10"/>
        </w:rPr>
        <w:t> </w:t>
      </w:r>
      <w:r>
        <w:rPr>
          <w:color w:val="231F20"/>
        </w:rPr>
        <w:t>policies</w:t>
      </w:r>
      <w:r>
        <w:rPr>
          <w:color w:val="231F20"/>
          <w:spacing w:val="-10"/>
        </w:rPr>
        <w:t> </w:t>
      </w:r>
      <w:r>
        <w:rPr>
          <w:color w:val="231F20"/>
        </w:rPr>
        <w:t>of</w:t>
      </w:r>
      <w:r>
        <w:rPr>
          <w:color w:val="231F20"/>
          <w:spacing w:val="-10"/>
        </w:rPr>
        <w:t> </w:t>
      </w:r>
      <w:r>
        <w:rPr>
          <w:color w:val="231F20"/>
        </w:rPr>
        <w:t>the Ministry of</w:t>
      </w:r>
      <w:r>
        <w:rPr>
          <w:color w:val="231F20"/>
          <w:spacing w:val="-33"/>
        </w:rPr>
        <w:t> </w:t>
      </w:r>
      <w:r>
        <w:rPr>
          <w:color w:val="231F20"/>
          <w:spacing w:val="-2"/>
        </w:rPr>
        <w:t>Oceans </w:t>
      </w:r>
      <w:r>
        <w:rPr>
          <w:color w:val="231F20"/>
          <w:spacing w:val="-3"/>
        </w:rPr>
        <w:t>and Fisheries.</w:t>
      </w:r>
    </w:p>
    <w:p>
      <w:pPr>
        <w:pStyle w:val="BodyText"/>
      </w:pPr>
    </w:p>
    <w:p>
      <w:pPr>
        <w:pStyle w:val="BodyText"/>
        <w:spacing w:before="5"/>
        <w:rPr>
          <w:sz w:val="22"/>
        </w:rPr>
      </w:pPr>
    </w:p>
    <w:p>
      <w:pPr>
        <w:pStyle w:val="Heading2"/>
        <w:numPr>
          <w:ilvl w:val="1"/>
          <w:numId w:val="2"/>
        </w:numPr>
        <w:tabs>
          <w:tab w:pos="786" w:val="left" w:leader="none"/>
        </w:tabs>
        <w:spacing w:line="240" w:lineRule="auto" w:before="1" w:after="0"/>
        <w:ind w:left="785" w:right="0" w:hanging="215"/>
        <w:jc w:val="both"/>
      </w:pPr>
      <w:r>
        <w:rPr>
          <w:color w:val="00AAAD"/>
          <w:spacing w:val="-5"/>
          <w:w w:val="95"/>
        </w:rPr>
        <w:t>Methodologies </w:t>
      </w:r>
      <w:r>
        <w:rPr>
          <w:color w:val="00AAAD"/>
          <w:spacing w:val="-4"/>
          <w:w w:val="95"/>
        </w:rPr>
        <w:t>and</w:t>
      </w:r>
      <w:r>
        <w:rPr>
          <w:color w:val="00AAAD"/>
          <w:spacing w:val="-2"/>
          <w:w w:val="95"/>
        </w:rPr>
        <w:t> </w:t>
      </w:r>
      <w:r>
        <w:rPr>
          <w:color w:val="00AAAD"/>
          <w:spacing w:val="-5"/>
          <w:w w:val="95"/>
        </w:rPr>
        <w:t>Feature</w:t>
      </w:r>
    </w:p>
    <w:p>
      <w:pPr>
        <w:pStyle w:val="BodyText"/>
        <w:spacing w:before="3"/>
        <w:rPr>
          <w:rFonts w:ascii="Lucida Sans"/>
          <w:sz w:val="21"/>
        </w:rPr>
      </w:pPr>
    </w:p>
    <w:p>
      <w:pPr>
        <w:pStyle w:val="Heading3"/>
        <w:numPr>
          <w:ilvl w:val="0"/>
          <w:numId w:val="6"/>
        </w:numPr>
        <w:tabs>
          <w:tab w:pos="763" w:val="left" w:leader="none"/>
        </w:tabs>
        <w:spacing w:line="240" w:lineRule="auto" w:before="0" w:after="0"/>
        <w:ind w:left="762" w:right="0" w:hanging="192"/>
        <w:jc w:val="both"/>
      </w:pPr>
      <w:r>
        <w:rPr>
          <w:color w:val="231F20"/>
        </w:rPr>
        <w:t>Methodologies</w:t>
      </w:r>
    </w:p>
    <w:p>
      <w:pPr>
        <w:pStyle w:val="BodyText"/>
        <w:spacing w:before="1"/>
        <w:rPr>
          <w:rFonts w:ascii="Palatino Linotype"/>
          <w:b/>
          <w:sz w:val="19"/>
        </w:rPr>
      </w:pPr>
    </w:p>
    <w:p>
      <w:pPr>
        <w:pStyle w:val="ListParagraph"/>
        <w:numPr>
          <w:ilvl w:val="1"/>
          <w:numId w:val="4"/>
        </w:numPr>
        <w:tabs>
          <w:tab w:pos="682" w:val="left" w:leader="none"/>
        </w:tabs>
        <w:spacing w:line="278" w:lineRule="auto" w:before="1" w:after="0"/>
        <w:ind w:left="681" w:right="0" w:hanging="111"/>
        <w:jc w:val="both"/>
        <w:rPr>
          <w:sz w:val="18"/>
        </w:rPr>
      </w:pPr>
      <w:r>
        <w:rPr>
          <w:color w:val="231F20"/>
          <w:spacing w:val="-10"/>
          <w:sz w:val="18"/>
        </w:rPr>
        <w:t>To</w:t>
      </w:r>
      <w:r>
        <w:rPr>
          <w:color w:val="231F20"/>
          <w:spacing w:val="-8"/>
          <w:sz w:val="18"/>
        </w:rPr>
        <w:t> </w:t>
      </w:r>
      <w:r>
        <w:rPr>
          <w:color w:val="231F20"/>
          <w:sz w:val="18"/>
        </w:rPr>
        <w:t>analyze</w:t>
      </w:r>
      <w:r>
        <w:rPr>
          <w:color w:val="231F20"/>
          <w:spacing w:val="-8"/>
          <w:sz w:val="18"/>
        </w:rPr>
        <w:t> </w:t>
      </w:r>
      <w:r>
        <w:rPr>
          <w:color w:val="231F20"/>
          <w:sz w:val="18"/>
        </w:rPr>
        <w:t>actual</w:t>
      </w:r>
      <w:r>
        <w:rPr>
          <w:color w:val="231F20"/>
          <w:spacing w:val="-8"/>
          <w:sz w:val="18"/>
        </w:rPr>
        <w:t> </w:t>
      </w:r>
      <w:r>
        <w:rPr>
          <w:color w:val="231F20"/>
          <w:sz w:val="18"/>
        </w:rPr>
        <w:t>condition</w:t>
      </w:r>
      <w:r>
        <w:rPr>
          <w:color w:val="231F20"/>
          <w:spacing w:val="-8"/>
          <w:sz w:val="18"/>
        </w:rPr>
        <w:t> </w:t>
      </w:r>
      <w:r>
        <w:rPr>
          <w:color w:val="231F20"/>
          <w:sz w:val="18"/>
        </w:rPr>
        <w:t>of</w:t>
      </w:r>
      <w:r>
        <w:rPr>
          <w:color w:val="231F20"/>
          <w:spacing w:val="-8"/>
          <w:sz w:val="18"/>
        </w:rPr>
        <w:t> </w:t>
      </w:r>
      <w:r>
        <w:rPr>
          <w:color w:val="231F20"/>
          <w:sz w:val="18"/>
        </w:rPr>
        <w:t>vulnerability</w:t>
      </w:r>
      <w:r>
        <w:rPr>
          <w:color w:val="231F20"/>
          <w:spacing w:val="-8"/>
          <w:sz w:val="18"/>
        </w:rPr>
        <w:t> </w:t>
      </w:r>
      <w:r>
        <w:rPr>
          <w:color w:val="231F20"/>
          <w:sz w:val="18"/>
        </w:rPr>
        <w:t>of</w:t>
      </w:r>
      <w:r>
        <w:rPr>
          <w:color w:val="231F20"/>
          <w:spacing w:val="-8"/>
          <w:sz w:val="18"/>
        </w:rPr>
        <w:t> </w:t>
      </w:r>
      <w:r>
        <w:rPr>
          <w:color w:val="231F20"/>
          <w:sz w:val="18"/>
        </w:rPr>
        <w:t>fishermen </w:t>
      </w:r>
      <w:r>
        <w:rPr>
          <w:color w:val="231F20"/>
          <w:spacing w:val="4"/>
          <w:sz w:val="18"/>
        </w:rPr>
        <w:t>and </w:t>
      </w:r>
      <w:r>
        <w:rPr>
          <w:color w:val="231F20"/>
          <w:spacing w:val="6"/>
          <w:sz w:val="18"/>
        </w:rPr>
        <w:t>fishing community </w:t>
      </w:r>
      <w:r>
        <w:rPr>
          <w:color w:val="231F20"/>
          <w:spacing w:val="5"/>
          <w:sz w:val="18"/>
        </w:rPr>
        <w:t>such </w:t>
      </w:r>
      <w:r>
        <w:rPr>
          <w:color w:val="231F20"/>
          <w:spacing w:val="3"/>
          <w:sz w:val="18"/>
        </w:rPr>
        <w:t>as </w:t>
      </w:r>
      <w:r>
        <w:rPr>
          <w:color w:val="231F20"/>
          <w:spacing w:val="6"/>
          <w:sz w:val="18"/>
        </w:rPr>
        <w:t>old-age </w:t>
      </w:r>
      <w:r>
        <w:rPr>
          <w:color w:val="231F20"/>
          <w:spacing w:val="7"/>
          <w:sz w:val="18"/>
        </w:rPr>
        <w:t>quotient, </w:t>
      </w:r>
      <w:r>
        <w:rPr>
          <w:color w:val="231F20"/>
          <w:sz w:val="18"/>
        </w:rPr>
        <w:t>income inequality and poverty</w:t>
      </w:r>
      <w:r>
        <w:rPr>
          <w:color w:val="231F20"/>
          <w:spacing w:val="-21"/>
          <w:sz w:val="18"/>
        </w:rPr>
        <w:t> </w:t>
      </w:r>
      <w:r>
        <w:rPr>
          <w:color w:val="231F20"/>
          <w:sz w:val="18"/>
        </w:rPr>
        <w:t>rates.</w:t>
      </w:r>
    </w:p>
    <w:p>
      <w:pPr>
        <w:pStyle w:val="BodyText"/>
        <w:spacing w:before="11"/>
        <w:rPr>
          <w:sz w:val="20"/>
        </w:rPr>
      </w:pPr>
    </w:p>
    <w:p>
      <w:pPr>
        <w:pStyle w:val="ListParagraph"/>
        <w:numPr>
          <w:ilvl w:val="1"/>
          <w:numId w:val="4"/>
        </w:numPr>
        <w:tabs>
          <w:tab w:pos="682" w:val="left" w:leader="none"/>
        </w:tabs>
        <w:spacing w:line="278" w:lineRule="auto" w:before="0" w:after="0"/>
        <w:ind w:left="681" w:right="7" w:hanging="111"/>
        <w:jc w:val="both"/>
        <w:rPr>
          <w:sz w:val="18"/>
        </w:rPr>
      </w:pPr>
      <w:r>
        <w:rPr>
          <w:color w:val="231F20"/>
          <w:spacing w:val="-10"/>
          <w:sz w:val="18"/>
        </w:rPr>
        <w:t>To </w:t>
      </w:r>
      <w:r>
        <w:rPr>
          <w:color w:val="231F20"/>
          <w:spacing w:val="-3"/>
          <w:sz w:val="18"/>
        </w:rPr>
        <w:t>examine </w:t>
      </w:r>
      <w:r>
        <w:rPr>
          <w:color w:val="231F20"/>
          <w:sz w:val="18"/>
        </w:rPr>
        <w:t>cases of </w:t>
      </w:r>
      <w:r>
        <w:rPr>
          <w:color w:val="231F20"/>
          <w:spacing w:val="-4"/>
          <w:sz w:val="18"/>
        </w:rPr>
        <w:t>Korean </w:t>
      </w:r>
      <w:r>
        <w:rPr>
          <w:color w:val="231F20"/>
          <w:spacing w:val="-3"/>
          <w:sz w:val="18"/>
        </w:rPr>
        <w:t>farmers, farming </w:t>
      </w:r>
      <w:r>
        <w:rPr>
          <w:color w:val="231F20"/>
          <w:spacing w:val="-4"/>
          <w:sz w:val="18"/>
        </w:rPr>
        <w:t>community, </w:t>
      </w:r>
      <w:r>
        <w:rPr>
          <w:color w:val="231F20"/>
          <w:sz w:val="18"/>
        </w:rPr>
        <w:t>Japanese projects of fishermen and fishing community welfare</w:t>
      </w:r>
      <w:r>
        <w:rPr>
          <w:color w:val="231F20"/>
          <w:spacing w:val="-27"/>
          <w:sz w:val="18"/>
        </w:rPr>
        <w:t> </w:t>
      </w:r>
      <w:r>
        <w:rPr>
          <w:color w:val="231F20"/>
          <w:sz w:val="18"/>
        </w:rPr>
        <w:t>policy</w:t>
      </w:r>
      <w:r>
        <w:rPr>
          <w:color w:val="231F20"/>
          <w:spacing w:val="-27"/>
          <w:sz w:val="18"/>
        </w:rPr>
        <w:t> </w:t>
      </w:r>
      <w:r>
        <w:rPr>
          <w:color w:val="231F20"/>
          <w:sz w:val="18"/>
        </w:rPr>
        <w:t>division</w:t>
      </w:r>
    </w:p>
    <w:p>
      <w:pPr>
        <w:pStyle w:val="BodyText"/>
        <w:spacing w:before="11"/>
        <w:rPr>
          <w:sz w:val="20"/>
        </w:rPr>
      </w:pPr>
    </w:p>
    <w:p>
      <w:pPr>
        <w:pStyle w:val="ListParagraph"/>
        <w:numPr>
          <w:ilvl w:val="1"/>
          <w:numId w:val="4"/>
        </w:numPr>
        <w:tabs>
          <w:tab w:pos="682" w:val="left" w:leader="none"/>
        </w:tabs>
        <w:spacing w:line="240" w:lineRule="auto" w:before="0" w:after="0"/>
        <w:ind w:left="681" w:right="0" w:hanging="111"/>
        <w:jc w:val="both"/>
        <w:rPr>
          <w:sz w:val="18"/>
        </w:rPr>
      </w:pPr>
      <w:r>
        <w:rPr>
          <w:color w:val="231F20"/>
          <w:spacing w:val="-10"/>
          <w:sz w:val="18"/>
        </w:rPr>
        <w:t>To</w:t>
      </w:r>
      <w:r>
        <w:rPr>
          <w:color w:val="231F20"/>
          <w:spacing w:val="-11"/>
          <w:sz w:val="18"/>
        </w:rPr>
        <w:t> </w:t>
      </w:r>
      <w:r>
        <w:rPr>
          <w:color w:val="231F20"/>
          <w:sz w:val="18"/>
        </w:rPr>
        <w:t>conduct</w:t>
      </w:r>
      <w:r>
        <w:rPr>
          <w:color w:val="231F20"/>
          <w:spacing w:val="-11"/>
          <w:sz w:val="18"/>
        </w:rPr>
        <w:t> </w:t>
      </w:r>
      <w:r>
        <w:rPr>
          <w:color w:val="231F20"/>
          <w:sz w:val="18"/>
        </w:rPr>
        <w:t>surveys</w:t>
      </w:r>
      <w:r>
        <w:rPr>
          <w:color w:val="231F20"/>
          <w:spacing w:val="-11"/>
          <w:sz w:val="18"/>
        </w:rPr>
        <w:t> </w:t>
      </w:r>
      <w:r>
        <w:rPr>
          <w:color w:val="231F20"/>
          <w:sz w:val="18"/>
        </w:rPr>
        <w:t>and</w:t>
      </w:r>
      <w:r>
        <w:rPr>
          <w:color w:val="231F20"/>
          <w:spacing w:val="-11"/>
          <w:sz w:val="18"/>
        </w:rPr>
        <w:t> </w:t>
      </w:r>
      <w:r>
        <w:rPr>
          <w:color w:val="231F20"/>
          <w:sz w:val="18"/>
        </w:rPr>
        <w:t>interviews</w:t>
      </w:r>
      <w:r>
        <w:rPr>
          <w:color w:val="231F20"/>
          <w:spacing w:val="-11"/>
          <w:sz w:val="18"/>
        </w:rPr>
        <w:t> </w:t>
      </w:r>
      <w:r>
        <w:rPr>
          <w:color w:val="231F20"/>
          <w:sz w:val="18"/>
        </w:rPr>
        <w:t>on</w:t>
      </w:r>
      <w:r>
        <w:rPr>
          <w:color w:val="231F20"/>
          <w:spacing w:val="-11"/>
          <w:sz w:val="18"/>
        </w:rPr>
        <w:t> </w:t>
      </w:r>
      <w:r>
        <w:rPr>
          <w:color w:val="231F20"/>
          <w:sz w:val="18"/>
        </w:rPr>
        <w:t>fishermen</w:t>
      </w:r>
      <w:r>
        <w:rPr>
          <w:color w:val="231F20"/>
          <w:spacing w:val="-11"/>
          <w:sz w:val="18"/>
        </w:rPr>
        <w:t> </w:t>
      </w:r>
      <w:r>
        <w:rPr>
          <w:color w:val="231F20"/>
          <w:sz w:val="18"/>
        </w:rPr>
        <w:t>welfare,</w:t>
      </w:r>
    </w:p>
    <w:p>
      <w:pPr>
        <w:pStyle w:val="BodyText"/>
        <w:spacing w:before="33"/>
        <w:ind w:left="681"/>
        <w:jc w:val="both"/>
      </w:pPr>
      <w:r>
        <w:rPr>
          <w:color w:val="231F20"/>
        </w:rPr>
        <w:t>and hold expert advisory meetings</w:t>
      </w:r>
    </w:p>
    <w:p>
      <w:pPr>
        <w:pStyle w:val="BodyText"/>
        <w:spacing w:before="10"/>
        <w:rPr>
          <w:sz w:val="21"/>
        </w:rPr>
      </w:pPr>
    </w:p>
    <w:p>
      <w:pPr>
        <w:pStyle w:val="Heading3"/>
        <w:numPr>
          <w:ilvl w:val="0"/>
          <w:numId w:val="6"/>
        </w:numPr>
        <w:tabs>
          <w:tab w:pos="763" w:val="left" w:leader="none"/>
        </w:tabs>
        <w:spacing w:line="240" w:lineRule="auto" w:before="0" w:after="0"/>
        <w:ind w:left="762" w:right="0" w:hanging="192"/>
        <w:jc w:val="both"/>
      </w:pPr>
      <w:r>
        <w:rPr>
          <w:color w:val="231F20"/>
        </w:rPr>
        <w:t>Feature</w:t>
      </w:r>
    </w:p>
    <w:p>
      <w:pPr>
        <w:pStyle w:val="BodyText"/>
        <w:spacing w:before="1"/>
        <w:rPr>
          <w:rFonts w:ascii="Palatino Linotype"/>
          <w:b/>
          <w:sz w:val="19"/>
        </w:rPr>
      </w:pPr>
    </w:p>
    <w:p>
      <w:pPr>
        <w:pStyle w:val="ListParagraph"/>
        <w:numPr>
          <w:ilvl w:val="1"/>
          <w:numId w:val="4"/>
        </w:numPr>
        <w:tabs>
          <w:tab w:pos="682" w:val="left" w:leader="none"/>
        </w:tabs>
        <w:spacing w:line="278" w:lineRule="auto" w:before="1" w:after="0"/>
        <w:ind w:left="681" w:right="5" w:hanging="111"/>
        <w:jc w:val="both"/>
        <w:rPr>
          <w:sz w:val="18"/>
        </w:rPr>
      </w:pPr>
      <w:r>
        <w:rPr>
          <w:color w:val="231F20"/>
          <w:sz w:val="18"/>
        </w:rPr>
        <w:t>The study analyzed </w:t>
      </w:r>
      <w:r>
        <w:rPr>
          <w:color w:val="231F20"/>
          <w:spacing w:val="2"/>
          <w:sz w:val="18"/>
        </w:rPr>
        <w:t>demographical aspects </w:t>
      </w:r>
      <w:r>
        <w:rPr>
          <w:color w:val="231F20"/>
          <w:sz w:val="18"/>
        </w:rPr>
        <w:t>of </w:t>
      </w:r>
      <w:r>
        <w:rPr>
          <w:color w:val="231F20"/>
          <w:spacing w:val="2"/>
          <w:sz w:val="18"/>
        </w:rPr>
        <w:t>fishing </w:t>
      </w:r>
      <w:r>
        <w:rPr>
          <w:color w:val="231F20"/>
          <w:sz w:val="18"/>
        </w:rPr>
        <w:t>community to prepare tailored welfare policy direction. It </w:t>
      </w:r>
      <w:r>
        <w:rPr>
          <w:color w:val="231F20"/>
          <w:spacing w:val="2"/>
          <w:sz w:val="18"/>
        </w:rPr>
        <w:t>firstly scrutinized </w:t>
      </w:r>
      <w:r>
        <w:rPr>
          <w:color w:val="231F20"/>
          <w:sz w:val="18"/>
        </w:rPr>
        <w:t>aging and depopulation, income </w:t>
      </w:r>
      <w:r>
        <w:rPr>
          <w:color w:val="231F20"/>
          <w:spacing w:val="5"/>
          <w:sz w:val="18"/>
        </w:rPr>
        <w:t>inequality </w:t>
      </w:r>
      <w:r>
        <w:rPr>
          <w:color w:val="231F20"/>
          <w:spacing w:val="3"/>
          <w:sz w:val="18"/>
        </w:rPr>
        <w:t>and </w:t>
      </w:r>
      <w:r>
        <w:rPr>
          <w:color w:val="231F20"/>
          <w:spacing w:val="5"/>
          <w:sz w:val="18"/>
        </w:rPr>
        <w:t>poverty </w:t>
      </w:r>
      <w:r>
        <w:rPr>
          <w:color w:val="231F20"/>
          <w:spacing w:val="4"/>
          <w:sz w:val="18"/>
        </w:rPr>
        <w:t>status </w:t>
      </w:r>
      <w:r>
        <w:rPr>
          <w:color w:val="231F20"/>
          <w:spacing w:val="3"/>
          <w:sz w:val="18"/>
        </w:rPr>
        <w:t>and </w:t>
      </w:r>
      <w:r>
        <w:rPr>
          <w:color w:val="231F20"/>
          <w:spacing w:val="5"/>
          <w:sz w:val="18"/>
        </w:rPr>
        <w:t>revealed serious </w:t>
      </w:r>
      <w:r>
        <w:rPr>
          <w:color w:val="231F20"/>
          <w:sz w:val="18"/>
        </w:rPr>
        <w:t>weakness of fishing</w:t>
      </w:r>
      <w:r>
        <w:rPr>
          <w:color w:val="231F20"/>
          <w:spacing w:val="-25"/>
          <w:sz w:val="18"/>
        </w:rPr>
        <w:t> </w:t>
      </w:r>
      <w:r>
        <w:rPr>
          <w:color w:val="231F20"/>
          <w:spacing w:val="-3"/>
          <w:sz w:val="18"/>
        </w:rPr>
        <w:t>community.</w:t>
      </w:r>
    </w:p>
    <w:p>
      <w:pPr>
        <w:pStyle w:val="BodyText"/>
        <w:spacing w:before="11"/>
        <w:rPr>
          <w:sz w:val="20"/>
        </w:rPr>
      </w:pPr>
    </w:p>
    <w:p>
      <w:pPr>
        <w:pStyle w:val="BodyText"/>
        <w:spacing w:line="278" w:lineRule="auto"/>
        <w:ind w:left="652" w:right="4"/>
        <w:jc w:val="both"/>
      </w:pPr>
      <w:r>
        <w:rPr>
          <w:color w:val="231F20"/>
          <w:spacing w:val="-3"/>
        </w:rPr>
        <w:t>Moreover, </w:t>
      </w:r>
      <w:r>
        <w:rPr>
          <w:color w:val="231F20"/>
        </w:rPr>
        <w:t>it conducted analyses on </w:t>
      </w:r>
      <w:r>
        <w:rPr>
          <w:color w:val="231F20"/>
          <w:spacing w:val="-3"/>
        </w:rPr>
        <w:t>fishermen’s </w:t>
      </w:r>
      <w:r>
        <w:rPr>
          <w:color w:val="231F20"/>
        </w:rPr>
        <w:t>welfare </w:t>
      </w:r>
      <w:r>
        <w:rPr>
          <w:color w:val="231F20"/>
          <w:spacing w:val="2"/>
        </w:rPr>
        <w:t>according </w:t>
      </w:r>
      <w:r>
        <w:rPr>
          <w:color w:val="231F20"/>
        </w:rPr>
        <w:t>to 7 </w:t>
      </w:r>
      <w:r>
        <w:rPr>
          <w:color w:val="231F20"/>
          <w:spacing w:val="2"/>
        </w:rPr>
        <w:t>sectors </w:t>
      </w:r>
      <w:r>
        <w:rPr>
          <w:color w:val="231F20"/>
        </w:rPr>
        <w:t>and </w:t>
      </w:r>
      <w:r>
        <w:rPr>
          <w:color w:val="231F20"/>
          <w:spacing w:val="2"/>
        </w:rPr>
        <w:t>suggested </w:t>
      </w:r>
      <w:r>
        <w:rPr>
          <w:color w:val="231F20"/>
        </w:rPr>
        <w:t>welfare </w:t>
      </w:r>
      <w:r>
        <w:rPr>
          <w:color w:val="231F20"/>
          <w:spacing w:val="3"/>
        </w:rPr>
        <w:t>policies </w:t>
      </w:r>
      <w:r>
        <w:rPr>
          <w:color w:val="231F20"/>
        </w:rPr>
        <w:t>suited for fishermen and fishing community based on the</w:t>
      </w:r>
      <w:r>
        <w:rPr>
          <w:color w:val="231F20"/>
          <w:spacing w:val="-7"/>
        </w:rPr>
        <w:t> </w:t>
      </w:r>
      <w:r>
        <w:rPr>
          <w:color w:val="231F20"/>
        </w:rPr>
        <w:t>results.</w:t>
      </w:r>
    </w:p>
    <w:p>
      <w:pPr>
        <w:pStyle w:val="BodyText"/>
      </w:pPr>
    </w:p>
    <w:p>
      <w:pPr>
        <w:pStyle w:val="BodyText"/>
        <w:spacing w:before="5"/>
        <w:rPr>
          <w:sz w:val="22"/>
        </w:rPr>
      </w:pPr>
    </w:p>
    <w:p>
      <w:pPr>
        <w:pStyle w:val="Heading2"/>
        <w:numPr>
          <w:ilvl w:val="1"/>
          <w:numId w:val="2"/>
        </w:numPr>
        <w:tabs>
          <w:tab w:pos="786" w:val="left" w:leader="none"/>
        </w:tabs>
        <w:spacing w:line="240" w:lineRule="auto" w:before="1" w:after="0"/>
        <w:ind w:left="785" w:right="0" w:hanging="215"/>
        <w:jc w:val="both"/>
      </w:pPr>
      <w:r>
        <w:rPr>
          <w:color w:val="00AAAD"/>
          <w:spacing w:val="-6"/>
        </w:rPr>
        <w:t>Results</w:t>
      </w:r>
    </w:p>
    <w:p>
      <w:pPr>
        <w:pStyle w:val="BodyText"/>
        <w:spacing w:before="3"/>
        <w:rPr>
          <w:rFonts w:ascii="Lucida Sans"/>
          <w:sz w:val="21"/>
        </w:rPr>
      </w:pPr>
    </w:p>
    <w:p>
      <w:pPr>
        <w:pStyle w:val="Heading3"/>
        <w:numPr>
          <w:ilvl w:val="0"/>
          <w:numId w:val="7"/>
        </w:numPr>
        <w:tabs>
          <w:tab w:pos="763" w:val="left" w:leader="none"/>
        </w:tabs>
        <w:spacing w:line="240" w:lineRule="auto" w:before="0" w:after="0"/>
        <w:ind w:left="762" w:right="0" w:hanging="192"/>
        <w:jc w:val="both"/>
      </w:pPr>
      <w:r>
        <w:rPr>
          <w:color w:val="231F20"/>
        </w:rPr>
        <w:t>Summary</w:t>
      </w:r>
    </w:p>
    <w:p>
      <w:pPr>
        <w:pStyle w:val="BodyText"/>
        <w:spacing w:before="1"/>
        <w:rPr>
          <w:rFonts w:ascii="Palatino Linotype"/>
          <w:b/>
          <w:sz w:val="19"/>
        </w:rPr>
      </w:pPr>
    </w:p>
    <w:p>
      <w:pPr>
        <w:pStyle w:val="ListParagraph"/>
        <w:numPr>
          <w:ilvl w:val="1"/>
          <w:numId w:val="4"/>
        </w:numPr>
        <w:tabs>
          <w:tab w:pos="682" w:val="left" w:leader="none"/>
        </w:tabs>
        <w:spacing w:line="278" w:lineRule="auto" w:before="1" w:after="0"/>
        <w:ind w:left="681" w:right="8" w:hanging="111"/>
        <w:jc w:val="both"/>
        <w:rPr>
          <w:sz w:val="18"/>
        </w:rPr>
      </w:pPr>
      <w:r>
        <w:rPr>
          <w:color w:val="231F20"/>
          <w:sz w:val="18"/>
        </w:rPr>
        <w:t>Fishing community already entered super-aged society and showed big income disparities compared to cities. Income inequality level stood higher than the national </w:t>
      </w:r>
      <w:r>
        <w:rPr>
          <w:color w:val="231F20"/>
          <w:spacing w:val="3"/>
          <w:sz w:val="18"/>
        </w:rPr>
        <w:t>average, implying </w:t>
      </w:r>
      <w:r>
        <w:rPr>
          <w:color w:val="231F20"/>
          <w:spacing w:val="4"/>
          <w:sz w:val="18"/>
        </w:rPr>
        <w:t>serious </w:t>
      </w:r>
      <w:r>
        <w:rPr>
          <w:color w:val="231F20"/>
          <w:sz w:val="18"/>
        </w:rPr>
        <w:t>gap </w:t>
      </w:r>
      <w:r>
        <w:rPr>
          <w:color w:val="231F20"/>
          <w:spacing w:val="4"/>
          <w:sz w:val="18"/>
        </w:rPr>
        <w:t>between </w:t>
      </w:r>
      <w:r>
        <w:rPr>
          <w:color w:val="231F20"/>
          <w:spacing w:val="3"/>
          <w:sz w:val="18"/>
        </w:rPr>
        <w:t>the rich </w:t>
      </w:r>
      <w:r>
        <w:rPr>
          <w:color w:val="231F20"/>
          <w:spacing w:val="2"/>
          <w:sz w:val="18"/>
        </w:rPr>
        <w:t>and </w:t>
      </w:r>
      <w:r>
        <w:rPr>
          <w:color w:val="231F20"/>
          <w:sz w:val="18"/>
        </w:rPr>
        <w:t>poor. The number of poor people who live below the minimum cost of living has continued to</w:t>
      </w:r>
      <w:r>
        <w:rPr>
          <w:color w:val="231F20"/>
          <w:spacing w:val="-25"/>
          <w:sz w:val="18"/>
        </w:rPr>
        <w:t> </w:t>
      </w:r>
      <w:r>
        <w:rPr>
          <w:color w:val="231F20"/>
          <w:sz w:val="18"/>
        </w:rPr>
        <w:t>increase.</w:t>
      </w:r>
    </w:p>
    <w:p>
      <w:pPr>
        <w:pStyle w:val="ListParagraph"/>
        <w:numPr>
          <w:ilvl w:val="0"/>
          <w:numId w:val="4"/>
        </w:numPr>
        <w:tabs>
          <w:tab w:pos="345" w:val="left" w:leader="none"/>
        </w:tabs>
        <w:spacing w:line="278" w:lineRule="auto" w:before="64" w:after="0"/>
        <w:ind w:left="344" w:right="565" w:hanging="111"/>
        <w:jc w:val="both"/>
        <w:rPr>
          <w:sz w:val="18"/>
        </w:rPr>
      </w:pPr>
      <w:r>
        <w:rPr>
          <w:color w:val="231F20"/>
          <w:spacing w:val="-2"/>
          <w:w w:val="101"/>
          <w:sz w:val="18"/>
        </w:rPr>
        <w:br w:type="column"/>
      </w:r>
      <w:r>
        <w:rPr>
          <w:color w:val="231F20"/>
          <w:sz w:val="18"/>
        </w:rPr>
        <w:t>Problems</w:t>
      </w:r>
      <w:r>
        <w:rPr>
          <w:color w:val="231F20"/>
          <w:spacing w:val="-14"/>
          <w:sz w:val="18"/>
        </w:rPr>
        <w:t> </w:t>
      </w:r>
      <w:r>
        <w:rPr>
          <w:color w:val="231F20"/>
          <w:sz w:val="18"/>
        </w:rPr>
        <w:t>in</w:t>
      </w:r>
      <w:r>
        <w:rPr>
          <w:color w:val="231F20"/>
          <w:spacing w:val="-14"/>
          <w:sz w:val="18"/>
        </w:rPr>
        <w:t> </w:t>
      </w:r>
      <w:r>
        <w:rPr>
          <w:color w:val="231F20"/>
          <w:sz w:val="18"/>
        </w:rPr>
        <w:t>welfare</w:t>
      </w:r>
      <w:r>
        <w:rPr>
          <w:color w:val="231F20"/>
          <w:spacing w:val="-14"/>
          <w:sz w:val="18"/>
        </w:rPr>
        <w:t> </w:t>
      </w:r>
      <w:r>
        <w:rPr>
          <w:color w:val="231F20"/>
          <w:sz w:val="18"/>
        </w:rPr>
        <w:t>delivery</w:t>
      </w:r>
      <w:r>
        <w:rPr>
          <w:color w:val="231F20"/>
          <w:spacing w:val="-14"/>
          <w:sz w:val="18"/>
        </w:rPr>
        <w:t> </w:t>
      </w:r>
      <w:r>
        <w:rPr>
          <w:color w:val="231F20"/>
          <w:sz w:val="18"/>
        </w:rPr>
        <w:t>system</w:t>
      </w:r>
      <w:r>
        <w:rPr>
          <w:color w:val="231F20"/>
          <w:spacing w:val="-14"/>
          <w:sz w:val="18"/>
        </w:rPr>
        <w:t> </w:t>
      </w:r>
      <w:r>
        <w:rPr>
          <w:color w:val="231F20"/>
          <w:sz w:val="18"/>
        </w:rPr>
        <w:t>created</w:t>
      </w:r>
      <w:r>
        <w:rPr>
          <w:color w:val="231F20"/>
          <w:spacing w:val="-14"/>
          <w:sz w:val="18"/>
        </w:rPr>
        <w:t> </w:t>
      </w:r>
      <w:r>
        <w:rPr>
          <w:color w:val="231F20"/>
          <w:sz w:val="18"/>
        </w:rPr>
        <w:t>welfare</w:t>
      </w:r>
      <w:r>
        <w:rPr>
          <w:color w:val="231F20"/>
          <w:spacing w:val="-14"/>
          <w:sz w:val="18"/>
        </w:rPr>
        <w:t> </w:t>
      </w:r>
      <w:r>
        <w:rPr>
          <w:color w:val="231F20"/>
          <w:sz w:val="18"/>
        </w:rPr>
        <w:t>grey areas. </w:t>
      </w:r>
      <w:r>
        <w:rPr>
          <w:color w:val="231F20"/>
          <w:spacing w:val="3"/>
          <w:sz w:val="18"/>
        </w:rPr>
        <w:t>Legal </w:t>
      </w:r>
      <w:r>
        <w:rPr>
          <w:color w:val="231F20"/>
          <w:sz w:val="18"/>
        </w:rPr>
        <w:t>plans </w:t>
      </w:r>
      <w:r>
        <w:rPr>
          <w:color w:val="231F20"/>
          <w:spacing w:val="2"/>
          <w:sz w:val="18"/>
        </w:rPr>
        <w:t>which </w:t>
      </w:r>
      <w:r>
        <w:rPr>
          <w:color w:val="231F20"/>
          <w:spacing w:val="3"/>
          <w:sz w:val="18"/>
        </w:rPr>
        <w:t>reflect </w:t>
      </w:r>
      <w:r>
        <w:rPr>
          <w:color w:val="231F20"/>
          <w:sz w:val="18"/>
        </w:rPr>
        <w:t>welfare of </w:t>
      </w:r>
      <w:r>
        <w:rPr>
          <w:color w:val="231F20"/>
          <w:spacing w:val="2"/>
          <w:sz w:val="18"/>
        </w:rPr>
        <w:t>fishermen </w:t>
      </w:r>
      <w:r>
        <w:rPr>
          <w:color w:val="231F20"/>
          <w:sz w:val="18"/>
        </w:rPr>
        <w:t>and fishing community are not in place while current welfare</w:t>
      </w:r>
      <w:r>
        <w:rPr>
          <w:color w:val="231F20"/>
          <w:spacing w:val="-12"/>
          <w:sz w:val="18"/>
        </w:rPr>
        <w:t> </w:t>
      </w:r>
      <w:r>
        <w:rPr>
          <w:color w:val="231F20"/>
          <w:sz w:val="18"/>
        </w:rPr>
        <w:t>system</w:t>
      </w:r>
      <w:r>
        <w:rPr>
          <w:color w:val="231F20"/>
          <w:spacing w:val="-12"/>
          <w:sz w:val="18"/>
        </w:rPr>
        <w:t> </w:t>
      </w:r>
      <w:r>
        <w:rPr>
          <w:color w:val="231F20"/>
          <w:sz w:val="18"/>
        </w:rPr>
        <w:t>and</w:t>
      </w:r>
      <w:r>
        <w:rPr>
          <w:color w:val="231F20"/>
          <w:spacing w:val="-12"/>
          <w:sz w:val="18"/>
        </w:rPr>
        <w:t> </w:t>
      </w:r>
      <w:r>
        <w:rPr>
          <w:color w:val="231F20"/>
          <w:sz w:val="18"/>
        </w:rPr>
        <w:t>policies</w:t>
      </w:r>
      <w:r>
        <w:rPr>
          <w:color w:val="231F20"/>
          <w:spacing w:val="-12"/>
          <w:sz w:val="18"/>
        </w:rPr>
        <w:t> </w:t>
      </w:r>
      <w:r>
        <w:rPr>
          <w:color w:val="231F20"/>
          <w:sz w:val="18"/>
        </w:rPr>
        <w:t>have</w:t>
      </w:r>
      <w:r>
        <w:rPr>
          <w:color w:val="231F20"/>
          <w:spacing w:val="-12"/>
          <w:sz w:val="18"/>
        </w:rPr>
        <w:t> </w:t>
      </w:r>
      <w:r>
        <w:rPr>
          <w:color w:val="231F20"/>
          <w:sz w:val="18"/>
        </w:rPr>
        <w:t>their</w:t>
      </w:r>
      <w:r>
        <w:rPr>
          <w:color w:val="231F20"/>
          <w:spacing w:val="-12"/>
          <w:sz w:val="18"/>
        </w:rPr>
        <w:t> </w:t>
      </w:r>
      <w:r>
        <w:rPr>
          <w:color w:val="231F20"/>
          <w:sz w:val="18"/>
        </w:rPr>
        <w:t>own</w:t>
      </w:r>
      <w:r>
        <w:rPr>
          <w:color w:val="231F20"/>
          <w:spacing w:val="-12"/>
          <w:sz w:val="18"/>
        </w:rPr>
        <w:t> </w:t>
      </w:r>
      <w:r>
        <w:rPr>
          <w:color w:val="231F20"/>
          <w:sz w:val="18"/>
        </w:rPr>
        <w:t>problems.</w:t>
      </w:r>
    </w:p>
    <w:p>
      <w:pPr>
        <w:pStyle w:val="BodyText"/>
        <w:spacing w:before="11"/>
        <w:rPr>
          <w:sz w:val="20"/>
        </w:rPr>
      </w:pPr>
    </w:p>
    <w:p>
      <w:pPr>
        <w:pStyle w:val="ListParagraph"/>
        <w:numPr>
          <w:ilvl w:val="0"/>
          <w:numId w:val="4"/>
        </w:numPr>
        <w:tabs>
          <w:tab w:pos="345" w:val="left" w:leader="none"/>
        </w:tabs>
        <w:spacing w:line="278" w:lineRule="auto" w:before="0" w:after="0"/>
        <w:ind w:left="344" w:right="565" w:hanging="111"/>
        <w:jc w:val="both"/>
        <w:rPr>
          <w:sz w:val="18"/>
        </w:rPr>
      </w:pPr>
      <w:r>
        <w:rPr>
          <w:color w:val="231F20"/>
          <w:sz w:val="18"/>
        </w:rPr>
        <w:t>According to the firstly conducted survey on welfare of fishermen and fishing community, overall satisfaction </w:t>
      </w:r>
      <w:r>
        <w:rPr>
          <w:color w:val="231F20"/>
          <w:spacing w:val="6"/>
          <w:sz w:val="18"/>
        </w:rPr>
        <w:t>level </w:t>
      </w:r>
      <w:r>
        <w:rPr>
          <w:color w:val="231F20"/>
          <w:spacing w:val="3"/>
          <w:sz w:val="18"/>
        </w:rPr>
        <w:t>of </w:t>
      </w:r>
      <w:r>
        <w:rPr>
          <w:color w:val="231F20"/>
          <w:spacing w:val="6"/>
          <w:sz w:val="18"/>
        </w:rPr>
        <w:t>welfare remained </w:t>
      </w:r>
      <w:r>
        <w:rPr>
          <w:color w:val="231F20"/>
          <w:spacing w:val="7"/>
          <w:sz w:val="18"/>
        </w:rPr>
        <w:t>very </w:t>
      </w:r>
      <w:r>
        <w:rPr>
          <w:color w:val="231F20"/>
          <w:sz w:val="18"/>
        </w:rPr>
        <w:t>low. </w:t>
      </w:r>
      <w:r>
        <w:rPr>
          <w:color w:val="231F20"/>
          <w:spacing w:val="2"/>
          <w:sz w:val="18"/>
        </w:rPr>
        <w:t>In </w:t>
      </w:r>
      <w:r>
        <w:rPr>
          <w:color w:val="231F20"/>
          <w:spacing w:val="6"/>
          <w:sz w:val="18"/>
        </w:rPr>
        <w:t>particular, </w:t>
      </w:r>
      <w:r>
        <w:rPr>
          <w:color w:val="231F20"/>
          <w:sz w:val="18"/>
        </w:rPr>
        <w:t>women and infant/toddler welfare area registered low satisfaction, while those aged below 50 and island areas showed</w:t>
      </w:r>
      <w:r>
        <w:rPr>
          <w:color w:val="231F20"/>
          <w:spacing w:val="-20"/>
          <w:sz w:val="18"/>
        </w:rPr>
        <w:t> </w:t>
      </w:r>
      <w:r>
        <w:rPr>
          <w:color w:val="231F20"/>
          <w:sz w:val="18"/>
        </w:rPr>
        <w:t>higher</w:t>
      </w:r>
      <w:r>
        <w:rPr>
          <w:color w:val="231F20"/>
          <w:spacing w:val="-20"/>
          <w:sz w:val="18"/>
        </w:rPr>
        <w:t> </w:t>
      </w:r>
      <w:r>
        <w:rPr>
          <w:color w:val="231F20"/>
          <w:sz w:val="18"/>
        </w:rPr>
        <w:t>dissatisfaction</w:t>
      </w:r>
      <w:r>
        <w:rPr>
          <w:color w:val="231F20"/>
          <w:spacing w:val="-20"/>
          <w:sz w:val="18"/>
        </w:rPr>
        <w:t> </w:t>
      </w:r>
      <w:r>
        <w:rPr>
          <w:color w:val="231F20"/>
          <w:sz w:val="18"/>
        </w:rPr>
        <w:t>level.</w:t>
      </w:r>
    </w:p>
    <w:p>
      <w:pPr>
        <w:pStyle w:val="BodyText"/>
        <w:spacing w:before="11"/>
        <w:rPr>
          <w:sz w:val="20"/>
        </w:rPr>
      </w:pPr>
    </w:p>
    <w:p>
      <w:pPr>
        <w:pStyle w:val="ListParagraph"/>
        <w:numPr>
          <w:ilvl w:val="0"/>
          <w:numId w:val="4"/>
        </w:numPr>
        <w:tabs>
          <w:tab w:pos="345" w:val="left" w:leader="none"/>
        </w:tabs>
        <w:spacing w:line="278" w:lineRule="auto" w:before="0" w:after="0"/>
        <w:ind w:left="344" w:right="568" w:hanging="111"/>
        <w:jc w:val="both"/>
        <w:rPr>
          <w:sz w:val="18"/>
        </w:rPr>
      </w:pPr>
      <w:r>
        <w:rPr>
          <w:color w:val="231F20"/>
          <w:spacing w:val="6"/>
          <w:sz w:val="18"/>
        </w:rPr>
        <w:t>The four </w:t>
      </w:r>
      <w:r>
        <w:rPr>
          <w:color w:val="231F20"/>
          <w:spacing w:val="9"/>
          <w:sz w:val="18"/>
        </w:rPr>
        <w:t>policy </w:t>
      </w:r>
      <w:r>
        <w:rPr>
          <w:color w:val="231F20"/>
          <w:spacing w:val="8"/>
          <w:sz w:val="18"/>
        </w:rPr>
        <w:t>directions </w:t>
      </w:r>
      <w:r>
        <w:rPr>
          <w:color w:val="231F20"/>
          <w:spacing w:val="5"/>
          <w:sz w:val="18"/>
        </w:rPr>
        <w:t>for </w:t>
      </w:r>
      <w:r>
        <w:rPr>
          <w:color w:val="231F20"/>
          <w:spacing w:val="8"/>
          <w:sz w:val="18"/>
        </w:rPr>
        <w:t>better </w:t>
      </w:r>
      <w:r>
        <w:rPr>
          <w:color w:val="231F20"/>
          <w:spacing w:val="7"/>
          <w:sz w:val="18"/>
        </w:rPr>
        <w:t>welfare </w:t>
      </w:r>
      <w:r>
        <w:rPr>
          <w:color w:val="231F20"/>
          <w:spacing w:val="4"/>
          <w:sz w:val="18"/>
        </w:rPr>
        <w:t>of </w:t>
      </w:r>
      <w:r>
        <w:rPr>
          <w:color w:val="231F20"/>
          <w:sz w:val="18"/>
        </w:rPr>
        <w:t>fishermen and fishing community are; tailored welfare, welfare</w:t>
      </w:r>
      <w:r>
        <w:rPr>
          <w:color w:val="231F20"/>
          <w:spacing w:val="-15"/>
          <w:sz w:val="18"/>
        </w:rPr>
        <w:t> </w:t>
      </w:r>
      <w:r>
        <w:rPr>
          <w:color w:val="231F20"/>
          <w:sz w:val="18"/>
        </w:rPr>
        <w:t>for</w:t>
      </w:r>
      <w:r>
        <w:rPr>
          <w:color w:val="231F20"/>
          <w:spacing w:val="-15"/>
          <w:sz w:val="18"/>
        </w:rPr>
        <w:t> </w:t>
      </w:r>
      <w:r>
        <w:rPr>
          <w:color w:val="231F20"/>
          <w:sz w:val="18"/>
        </w:rPr>
        <w:t>everyday</w:t>
      </w:r>
      <w:r>
        <w:rPr>
          <w:color w:val="231F20"/>
          <w:spacing w:val="-15"/>
          <w:sz w:val="18"/>
        </w:rPr>
        <w:t> </w:t>
      </w:r>
      <w:r>
        <w:rPr>
          <w:color w:val="231F20"/>
          <w:sz w:val="18"/>
        </w:rPr>
        <w:t>life,</w:t>
      </w:r>
      <w:r>
        <w:rPr>
          <w:color w:val="231F20"/>
          <w:spacing w:val="-15"/>
          <w:sz w:val="18"/>
        </w:rPr>
        <w:t> </w:t>
      </w:r>
      <w:r>
        <w:rPr>
          <w:color w:val="231F20"/>
          <w:sz w:val="18"/>
        </w:rPr>
        <w:t>resolution</w:t>
      </w:r>
      <w:r>
        <w:rPr>
          <w:color w:val="231F20"/>
          <w:spacing w:val="-15"/>
          <w:sz w:val="18"/>
        </w:rPr>
        <w:t> </w:t>
      </w:r>
      <w:r>
        <w:rPr>
          <w:color w:val="231F20"/>
          <w:sz w:val="18"/>
        </w:rPr>
        <w:t>of</w:t>
      </w:r>
      <w:r>
        <w:rPr>
          <w:color w:val="231F20"/>
          <w:spacing w:val="-15"/>
          <w:sz w:val="18"/>
        </w:rPr>
        <w:t> </w:t>
      </w:r>
      <w:r>
        <w:rPr>
          <w:color w:val="231F20"/>
          <w:sz w:val="18"/>
        </w:rPr>
        <w:t>welfare</w:t>
      </w:r>
      <w:r>
        <w:rPr>
          <w:color w:val="231F20"/>
          <w:spacing w:val="-15"/>
          <w:sz w:val="18"/>
        </w:rPr>
        <w:t> </w:t>
      </w:r>
      <w:r>
        <w:rPr>
          <w:color w:val="231F20"/>
          <w:sz w:val="18"/>
        </w:rPr>
        <w:t>grey</w:t>
      </w:r>
      <w:r>
        <w:rPr>
          <w:color w:val="231F20"/>
          <w:spacing w:val="-15"/>
          <w:sz w:val="18"/>
        </w:rPr>
        <w:t> </w:t>
      </w:r>
      <w:r>
        <w:rPr>
          <w:color w:val="231F20"/>
          <w:sz w:val="18"/>
        </w:rPr>
        <w:t>areas and good welfare administration</w:t>
      </w:r>
      <w:r>
        <w:rPr>
          <w:color w:val="231F20"/>
          <w:spacing w:val="-20"/>
          <w:sz w:val="18"/>
        </w:rPr>
        <w:t> </w:t>
      </w:r>
      <w:r>
        <w:rPr>
          <w:color w:val="231F20"/>
          <w:sz w:val="18"/>
        </w:rPr>
        <w:t>system.</w:t>
      </w:r>
    </w:p>
    <w:p>
      <w:pPr>
        <w:pStyle w:val="BodyText"/>
        <w:spacing w:before="1"/>
        <w:rPr>
          <w:sz w:val="19"/>
        </w:rPr>
      </w:pPr>
    </w:p>
    <w:p>
      <w:pPr>
        <w:pStyle w:val="Heading3"/>
        <w:numPr>
          <w:ilvl w:val="0"/>
          <w:numId w:val="7"/>
        </w:numPr>
        <w:tabs>
          <w:tab w:pos="426" w:val="left" w:leader="none"/>
        </w:tabs>
        <w:spacing w:line="240" w:lineRule="auto" w:before="0" w:after="0"/>
        <w:ind w:left="425" w:right="0" w:hanging="192"/>
        <w:jc w:val="left"/>
      </w:pPr>
      <w:r>
        <w:rPr>
          <w:color w:val="231F20"/>
          <w:w w:val="90"/>
        </w:rPr>
        <w:t>Policy</w:t>
      </w:r>
      <w:r>
        <w:rPr>
          <w:color w:val="231F20"/>
          <w:spacing w:val="30"/>
          <w:w w:val="90"/>
        </w:rPr>
        <w:t> </w:t>
      </w:r>
      <w:r>
        <w:rPr>
          <w:color w:val="231F20"/>
          <w:w w:val="90"/>
        </w:rPr>
        <w:t>contribution</w:t>
      </w:r>
    </w:p>
    <w:p>
      <w:pPr>
        <w:pStyle w:val="BodyText"/>
        <w:spacing w:before="1"/>
        <w:rPr>
          <w:rFonts w:ascii="Palatino Linotype"/>
          <w:b/>
          <w:sz w:val="19"/>
        </w:rPr>
      </w:pPr>
    </w:p>
    <w:p>
      <w:pPr>
        <w:pStyle w:val="ListParagraph"/>
        <w:numPr>
          <w:ilvl w:val="0"/>
          <w:numId w:val="4"/>
        </w:numPr>
        <w:tabs>
          <w:tab w:pos="345" w:val="left" w:leader="none"/>
        </w:tabs>
        <w:spacing w:line="278" w:lineRule="auto" w:before="1" w:after="0"/>
        <w:ind w:left="344" w:right="566" w:hanging="111"/>
        <w:jc w:val="both"/>
        <w:rPr>
          <w:sz w:val="18"/>
        </w:rPr>
      </w:pPr>
      <w:r>
        <w:rPr>
          <w:color w:val="231F20"/>
          <w:spacing w:val="3"/>
          <w:sz w:val="18"/>
        </w:rPr>
        <w:t>The study can be </w:t>
      </w:r>
      <w:r>
        <w:rPr>
          <w:color w:val="231F20"/>
          <w:spacing w:val="4"/>
          <w:sz w:val="18"/>
        </w:rPr>
        <w:t>used </w:t>
      </w:r>
      <w:r>
        <w:rPr>
          <w:color w:val="231F20"/>
          <w:spacing w:val="2"/>
          <w:sz w:val="18"/>
        </w:rPr>
        <w:t>as </w:t>
      </w:r>
      <w:r>
        <w:rPr>
          <w:color w:val="231F20"/>
          <w:spacing w:val="4"/>
          <w:sz w:val="18"/>
        </w:rPr>
        <w:t>basic materials </w:t>
      </w:r>
      <w:r>
        <w:rPr>
          <w:color w:val="231F20"/>
          <w:spacing w:val="2"/>
          <w:sz w:val="18"/>
        </w:rPr>
        <w:t>in </w:t>
      </w:r>
      <w:r>
        <w:rPr>
          <w:color w:val="231F20"/>
          <w:spacing w:val="4"/>
          <w:sz w:val="18"/>
        </w:rPr>
        <w:t>setting </w:t>
      </w:r>
      <w:r>
        <w:rPr>
          <w:color w:val="231F20"/>
          <w:spacing w:val="6"/>
          <w:sz w:val="18"/>
        </w:rPr>
        <w:t>policy direction </w:t>
      </w:r>
      <w:r>
        <w:rPr>
          <w:color w:val="231F20"/>
          <w:spacing w:val="3"/>
          <w:sz w:val="18"/>
        </w:rPr>
        <w:t>for </w:t>
      </w:r>
      <w:r>
        <w:rPr>
          <w:color w:val="231F20"/>
          <w:spacing w:val="5"/>
          <w:sz w:val="18"/>
        </w:rPr>
        <w:t>welfare </w:t>
      </w:r>
      <w:r>
        <w:rPr>
          <w:color w:val="231F20"/>
          <w:spacing w:val="3"/>
          <w:sz w:val="18"/>
        </w:rPr>
        <w:t>and </w:t>
      </w:r>
      <w:r>
        <w:rPr>
          <w:color w:val="231F20"/>
          <w:spacing w:val="5"/>
          <w:sz w:val="18"/>
        </w:rPr>
        <w:t>quality </w:t>
      </w:r>
      <w:r>
        <w:rPr>
          <w:color w:val="231F20"/>
          <w:spacing w:val="2"/>
          <w:sz w:val="18"/>
        </w:rPr>
        <w:t>of </w:t>
      </w:r>
      <w:r>
        <w:rPr>
          <w:color w:val="231F20"/>
          <w:spacing w:val="4"/>
          <w:sz w:val="18"/>
        </w:rPr>
        <w:t>life </w:t>
      </w:r>
      <w:r>
        <w:rPr>
          <w:color w:val="231F20"/>
          <w:spacing w:val="3"/>
          <w:sz w:val="18"/>
        </w:rPr>
        <w:t>for </w:t>
      </w:r>
      <w:r>
        <w:rPr>
          <w:color w:val="231F20"/>
          <w:sz w:val="18"/>
        </w:rPr>
        <w:t>fishermen and fishing</w:t>
      </w:r>
      <w:r>
        <w:rPr>
          <w:color w:val="231F20"/>
          <w:spacing w:val="18"/>
          <w:sz w:val="18"/>
        </w:rPr>
        <w:t> </w:t>
      </w:r>
      <w:r>
        <w:rPr>
          <w:color w:val="231F20"/>
          <w:spacing w:val="-3"/>
          <w:sz w:val="18"/>
        </w:rPr>
        <w:t>community.</w:t>
      </w:r>
    </w:p>
    <w:p>
      <w:pPr>
        <w:pStyle w:val="BodyText"/>
        <w:spacing w:before="1"/>
        <w:rPr>
          <w:sz w:val="19"/>
        </w:rPr>
      </w:pPr>
    </w:p>
    <w:p>
      <w:pPr>
        <w:pStyle w:val="Heading3"/>
        <w:numPr>
          <w:ilvl w:val="0"/>
          <w:numId w:val="7"/>
        </w:numPr>
        <w:tabs>
          <w:tab w:pos="426" w:val="left" w:leader="none"/>
        </w:tabs>
        <w:spacing w:line="240" w:lineRule="auto" w:before="0" w:after="0"/>
        <w:ind w:left="425" w:right="0" w:hanging="192"/>
        <w:jc w:val="left"/>
      </w:pPr>
      <w:r>
        <w:rPr>
          <w:color w:val="231F20"/>
          <w:w w:val="90"/>
        </w:rPr>
        <w:t>Expected</w:t>
      </w:r>
      <w:r>
        <w:rPr>
          <w:color w:val="231F20"/>
          <w:spacing w:val="14"/>
          <w:w w:val="90"/>
        </w:rPr>
        <w:t> </w:t>
      </w:r>
      <w:r>
        <w:rPr>
          <w:color w:val="231F20"/>
          <w:w w:val="90"/>
        </w:rPr>
        <w:t>benefits</w:t>
      </w:r>
    </w:p>
    <w:p>
      <w:pPr>
        <w:pStyle w:val="BodyText"/>
        <w:spacing w:before="1"/>
        <w:rPr>
          <w:rFonts w:ascii="Palatino Linotype"/>
          <w:b/>
          <w:sz w:val="19"/>
        </w:rPr>
      </w:pPr>
    </w:p>
    <w:p>
      <w:pPr>
        <w:pStyle w:val="ListParagraph"/>
        <w:numPr>
          <w:ilvl w:val="0"/>
          <w:numId w:val="4"/>
        </w:numPr>
        <w:tabs>
          <w:tab w:pos="345" w:val="left" w:leader="none"/>
        </w:tabs>
        <w:spacing w:line="240" w:lineRule="auto" w:before="1" w:after="0"/>
        <w:ind w:left="344" w:right="0" w:hanging="111"/>
        <w:jc w:val="left"/>
        <w:rPr>
          <w:sz w:val="18"/>
        </w:rPr>
      </w:pPr>
      <w:r>
        <w:rPr>
          <w:color w:val="231F20"/>
          <w:spacing w:val="4"/>
          <w:sz w:val="18"/>
        </w:rPr>
        <w:t>The  study  </w:t>
      </w:r>
      <w:r>
        <w:rPr>
          <w:color w:val="231F20"/>
          <w:spacing w:val="5"/>
          <w:sz w:val="18"/>
        </w:rPr>
        <w:t>will  </w:t>
      </w:r>
      <w:r>
        <w:rPr>
          <w:color w:val="231F20"/>
          <w:spacing w:val="6"/>
          <w:sz w:val="18"/>
        </w:rPr>
        <w:t>practically </w:t>
      </w:r>
      <w:r>
        <w:rPr>
          <w:color w:val="231F20"/>
          <w:spacing w:val="4"/>
          <w:sz w:val="18"/>
        </w:rPr>
        <w:t>contribute  </w:t>
      </w:r>
      <w:r>
        <w:rPr>
          <w:color w:val="231F20"/>
          <w:spacing w:val="2"/>
          <w:sz w:val="18"/>
        </w:rPr>
        <w:t>to</w:t>
      </w:r>
      <w:r>
        <w:rPr>
          <w:color w:val="231F20"/>
          <w:spacing w:val="21"/>
          <w:sz w:val="18"/>
        </w:rPr>
        <w:t> </w:t>
      </w:r>
      <w:r>
        <w:rPr>
          <w:color w:val="231F20"/>
          <w:spacing w:val="4"/>
          <w:sz w:val="18"/>
        </w:rPr>
        <w:t>improving</w:t>
      </w:r>
    </w:p>
    <w:p>
      <w:pPr>
        <w:pStyle w:val="BodyText"/>
        <w:spacing w:before="33"/>
        <w:ind w:left="344"/>
      </w:pPr>
      <w:r>
        <w:rPr>
          <w:color w:val="231F20"/>
        </w:rPr>
        <w:t>quality of life of fishermen and fishing community.</w:t>
      </w:r>
    </w:p>
    <w:p>
      <w:pPr>
        <w:pStyle w:val="BodyText"/>
        <w:spacing w:before="8"/>
        <w:rPr>
          <w:sz w:val="23"/>
        </w:rPr>
      </w:pPr>
    </w:p>
    <w:p>
      <w:pPr>
        <w:pStyle w:val="BodyText"/>
        <w:spacing w:line="278" w:lineRule="auto"/>
        <w:ind w:left="537" w:right="564" w:hanging="135"/>
        <w:jc w:val="both"/>
      </w:pPr>
      <w:r>
        <w:rPr>
          <w:color w:val="231F20"/>
        </w:rPr>
        <w:t>– Tailored welfare policies will address welfare grey areas. But the vulnerable, such as the aged, women, multicultural families and those in island areas, require more careful welfare policies.</w:t>
      </w:r>
    </w:p>
    <w:p>
      <w:pPr>
        <w:pStyle w:val="BodyText"/>
        <w:spacing w:before="11"/>
        <w:rPr>
          <w:sz w:val="20"/>
        </w:rPr>
      </w:pPr>
    </w:p>
    <w:p>
      <w:pPr>
        <w:pStyle w:val="ListParagraph"/>
        <w:numPr>
          <w:ilvl w:val="0"/>
          <w:numId w:val="4"/>
        </w:numPr>
        <w:tabs>
          <w:tab w:pos="345" w:val="left" w:leader="none"/>
        </w:tabs>
        <w:spacing w:line="240" w:lineRule="auto" w:before="0" w:after="0"/>
        <w:ind w:left="344" w:right="0" w:hanging="111"/>
        <w:jc w:val="left"/>
        <w:rPr>
          <w:sz w:val="18"/>
        </w:rPr>
      </w:pPr>
      <w:r>
        <w:rPr>
          <w:color w:val="231F20"/>
          <w:spacing w:val="3"/>
          <w:sz w:val="18"/>
        </w:rPr>
        <w:t>The study </w:t>
      </w:r>
      <w:r>
        <w:rPr>
          <w:color w:val="231F20"/>
          <w:spacing w:val="4"/>
          <w:sz w:val="18"/>
        </w:rPr>
        <w:t>will </w:t>
      </w:r>
      <w:r>
        <w:rPr>
          <w:color w:val="231F20"/>
          <w:spacing w:val="2"/>
          <w:sz w:val="18"/>
        </w:rPr>
        <w:t>help  </w:t>
      </w:r>
      <w:r>
        <w:rPr>
          <w:color w:val="231F20"/>
          <w:sz w:val="18"/>
        </w:rPr>
        <w:t>to  </w:t>
      </w:r>
      <w:r>
        <w:rPr>
          <w:color w:val="231F20"/>
          <w:spacing w:val="2"/>
          <w:sz w:val="18"/>
        </w:rPr>
        <w:t>improve  </w:t>
      </w:r>
      <w:r>
        <w:rPr>
          <w:color w:val="231F20"/>
          <w:spacing w:val="3"/>
          <w:sz w:val="18"/>
        </w:rPr>
        <w:t>the welfare</w:t>
      </w:r>
      <w:r>
        <w:rPr>
          <w:color w:val="231F20"/>
          <w:spacing w:val="49"/>
          <w:sz w:val="18"/>
        </w:rPr>
        <w:t> </w:t>
      </w:r>
      <w:r>
        <w:rPr>
          <w:color w:val="231F20"/>
          <w:spacing w:val="4"/>
          <w:sz w:val="18"/>
        </w:rPr>
        <w:t>delivery</w:t>
      </w:r>
    </w:p>
    <w:p>
      <w:pPr>
        <w:pStyle w:val="BodyText"/>
        <w:spacing w:before="33"/>
        <w:ind w:left="26" w:right="555"/>
        <w:jc w:val="center"/>
      </w:pPr>
      <w:r>
        <w:rPr>
          <w:color w:val="231F20"/>
        </w:rPr>
        <w:t>system and to establish effective welfare governance.</w:t>
      </w:r>
    </w:p>
    <w:p>
      <w:pPr>
        <w:pStyle w:val="BodyText"/>
        <w:spacing w:before="8"/>
        <w:rPr>
          <w:sz w:val="23"/>
        </w:rPr>
      </w:pPr>
    </w:p>
    <w:p>
      <w:pPr>
        <w:pStyle w:val="BodyText"/>
        <w:spacing w:line="278" w:lineRule="auto"/>
        <w:ind w:left="537" w:right="562" w:hanging="135"/>
        <w:jc w:val="both"/>
      </w:pPr>
      <w:r>
        <w:rPr>
          <w:color w:val="231F20"/>
        </w:rPr>
        <w:t>– The study will help to build effective delivery system </w:t>
      </w:r>
      <w:r>
        <w:rPr>
          <w:color w:val="231F20"/>
          <w:spacing w:val="5"/>
        </w:rPr>
        <w:t>based </w:t>
      </w:r>
      <w:r>
        <w:rPr>
          <w:color w:val="231F20"/>
        </w:rPr>
        <w:t>on </w:t>
      </w:r>
      <w:r>
        <w:rPr>
          <w:color w:val="231F20"/>
          <w:spacing w:val="5"/>
        </w:rPr>
        <w:t>cooperation </w:t>
      </w:r>
      <w:r>
        <w:rPr>
          <w:color w:val="231F20"/>
          <w:spacing w:val="4"/>
        </w:rPr>
        <w:t>with </w:t>
      </w:r>
      <w:r>
        <w:rPr>
          <w:color w:val="231F20"/>
          <w:spacing w:val="5"/>
        </w:rPr>
        <w:t>other </w:t>
      </w:r>
      <w:r>
        <w:rPr>
          <w:color w:val="231F20"/>
          <w:spacing w:val="6"/>
        </w:rPr>
        <w:t>ministries </w:t>
      </w:r>
      <w:r>
        <w:rPr>
          <w:color w:val="231F20"/>
          <w:spacing w:val="3"/>
        </w:rPr>
        <w:t>and </w:t>
      </w:r>
      <w:r>
        <w:rPr>
          <w:color w:val="231F20"/>
        </w:rPr>
        <w:t>other relevant organizations. </w:t>
      </w:r>
      <w:r>
        <w:rPr>
          <w:color w:val="231F20"/>
          <w:spacing w:val="-3"/>
        </w:rPr>
        <w:t>It  </w:t>
      </w:r>
      <w:r>
        <w:rPr>
          <w:color w:val="231F20"/>
        </w:rPr>
        <w:t>will also contribute  to building welfare and administrative system of the </w:t>
      </w:r>
      <w:r>
        <w:rPr>
          <w:color w:val="231F20"/>
          <w:spacing w:val="2"/>
        </w:rPr>
        <w:t>newly </w:t>
      </w:r>
      <w:r>
        <w:rPr>
          <w:color w:val="231F20"/>
        </w:rPr>
        <w:t>launched  </w:t>
      </w:r>
      <w:r>
        <w:rPr>
          <w:color w:val="231F20"/>
          <w:spacing w:val="3"/>
        </w:rPr>
        <w:t>Ministry </w:t>
      </w:r>
      <w:r>
        <w:rPr>
          <w:color w:val="231F20"/>
        </w:rPr>
        <w:t>of  </w:t>
      </w:r>
      <w:r>
        <w:rPr>
          <w:color w:val="231F20"/>
          <w:spacing w:val="2"/>
        </w:rPr>
        <w:t>Oceans </w:t>
      </w:r>
      <w:r>
        <w:rPr>
          <w:color w:val="231F20"/>
        </w:rPr>
        <w:t>and </w:t>
      </w:r>
      <w:r>
        <w:rPr>
          <w:color w:val="231F20"/>
          <w:spacing w:val="26"/>
        </w:rPr>
        <w:t> </w:t>
      </w:r>
      <w:r>
        <w:rPr>
          <w:color w:val="231F20"/>
          <w:spacing w:val="2"/>
        </w:rPr>
        <w:t>Fisheries.</w:t>
      </w:r>
    </w:p>
    <w:p>
      <w:pPr>
        <w:pStyle w:val="BodyText"/>
      </w:pPr>
    </w:p>
    <w:p>
      <w:pPr>
        <w:pStyle w:val="BodyText"/>
      </w:pPr>
    </w:p>
    <w:p>
      <w:pPr>
        <w:pStyle w:val="BodyText"/>
      </w:pPr>
    </w:p>
    <w:p>
      <w:pPr>
        <w:spacing w:before="110"/>
        <w:ind w:left="3041" w:right="555" w:firstLine="0"/>
        <w:jc w:val="center"/>
        <w:rPr>
          <w:rFonts w:ascii="Arial"/>
          <w:sz w:val="17"/>
        </w:rPr>
      </w:pPr>
      <w:r>
        <w:rPr>
          <w:rFonts w:ascii="Arial"/>
          <w:color w:val="231F20"/>
          <w:w w:val="90"/>
          <w:sz w:val="17"/>
        </w:rPr>
        <w:t>Contact Information</w:t>
      </w:r>
    </w:p>
    <w:p>
      <w:pPr>
        <w:spacing w:line="295" w:lineRule="auto" w:before="44"/>
        <w:ind w:left="3197" w:right="0" w:firstLine="293"/>
        <w:jc w:val="left"/>
        <w:rPr>
          <w:rFonts w:ascii="Arial"/>
          <w:sz w:val="17"/>
        </w:rPr>
      </w:pPr>
      <w:r>
        <w:rPr>
          <w:rFonts w:ascii="Arial"/>
          <w:color w:val="231F20"/>
          <w:w w:val="90"/>
          <w:sz w:val="17"/>
        </w:rPr>
        <w:t>Choi Sung-ae </w:t>
      </w:r>
      <w:hyperlink r:id="rId26">
        <w:r>
          <w:rPr>
            <w:rFonts w:ascii="Arial"/>
            <w:color w:val="231F20"/>
            <w:w w:val="85"/>
            <w:sz w:val="17"/>
          </w:rPr>
          <w:t>sachoe@kmi.re.kr</w:t>
        </w:r>
      </w:hyperlink>
    </w:p>
    <w:p>
      <w:pPr>
        <w:spacing w:before="1"/>
        <w:ind w:left="3041" w:right="430" w:firstLine="0"/>
        <w:jc w:val="center"/>
        <w:rPr>
          <w:rFonts w:ascii="Arial"/>
          <w:sz w:val="17"/>
        </w:rPr>
      </w:pPr>
      <w:r>
        <w:rPr>
          <w:rFonts w:ascii="Arial"/>
          <w:color w:val="231F20"/>
          <w:w w:val="95"/>
          <w:sz w:val="17"/>
        </w:rPr>
        <w:t>+82-01-2105-2865</w:t>
      </w:r>
    </w:p>
    <w:p>
      <w:pPr>
        <w:spacing w:after="0"/>
        <w:jc w:val="center"/>
        <w:rPr>
          <w:rFonts w:ascii="Arial"/>
          <w:sz w:val="17"/>
        </w:rPr>
        <w:sectPr>
          <w:type w:val="continuous"/>
          <w:pgSz w:w="10320" w:h="14180"/>
          <w:pgMar w:top="420" w:bottom="280" w:left="280" w:right="280"/>
          <w:cols w:num="2" w:equalWidth="0">
            <w:col w:w="4748" w:space="40"/>
            <w:col w:w="4972"/>
          </w:cols>
        </w:sectPr>
      </w:pPr>
    </w:p>
    <w:p>
      <w:pPr>
        <w:pStyle w:val="BodyText"/>
        <w:rPr>
          <w:rFonts w:ascii="Arial"/>
          <w:sz w:val="20"/>
        </w:rPr>
      </w:pPr>
    </w:p>
    <w:p>
      <w:pPr>
        <w:pStyle w:val="Heading1"/>
        <w:tabs>
          <w:tab w:pos="5020" w:val="left" w:leader="none"/>
        </w:tabs>
        <w:spacing w:before="191"/>
      </w:pPr>
      <w:r>
        <w:rPr>
          <w:color w:val="A9533D"/>
          <w:spacing w:val="-3"/>
          <w:w w:val="90"/>
        </w:rPr>
        <w:t>Major</w:t>
      </w:r>
      <w:r>
        <w:rPr>
          <w:color w:val="A9533D"/>
          <w:spacing w:val="-39"/>
          <w:w w:val="90"/>
        </w:rPr>
        <w:t> </w:t>
      </w:r>
      <w:r>
        <w:rPr>
          <w:color w:val="A9533D"/>
          <w:spacing w:val="-3"/>
          <w:w w:val="90"/>
        </w:rPr>
        <w:t>Activities</w:t>
      </w:r>
      <w:r>
        <w:rPr>
          <w:color w:val="A9533D"/>
          <w:spacing w:val="-39"/>
          <w:w w:val="90"/>
        </w:rPr>
        <w:t> </w:t>
      </w:r>
      <w:r>
        <w:rPr>
          <w:color w:val="A9533D"/>
          <w:spacing w:val="-3"/>
          <w:w w:val="90"/>
        </w:rPr>
        <w:t>conducted</w:t>
      </w:r>
      <w:r>
        <w:rPr>
          <w:color w:val="A9533D"/>
          <w:spacing w:val="-39"/>
          <w:w w:val="90"/>
        </w:rPr>
        <w:t> </w:t>
      </w:r>
      <w:r>
        <w:rPr>
          <w:color w:val="A9533D"/>
          <w:w w:val="90"/>
        </w:rPr>
        <w:t>in</w:t>
      </w:r>
      <w:r>
        <w:rPr>
          <w:color w:val="A9533D"/>
          <w:spacing w:val="-39"/>
          <w:w w:val="90"/>
        </w:rPr>
        <w:t> </w:t>
      </w:r>
      <w:r>
        <w:rPr>
          <w:color w:val="A9533D"/>
          <w:spacing w:val="-3"/>
          <w:w w:val="90"/>
        </w:rPr>
        <w:t>June,</w:t>
      </w:r>
      <w:r>
        <w:rPr>
          <w:color w:val="A9533D"/>
          <w:spacing w:val="-45"/>
          <w:w w:val="90"/>
        </w:rPr>
        <w:t> </w:t>
      </w:r>
      <w:r>
        <w:rPr>
          <w:color w:val="A9533D"/>
          <w:spacing w:val="-3"/>
          <w:w w:val="90"/>
        </w:rPr>
        <w:t>2014</w:t>
        <w:tab/>
      </w:r>
      <w:r>
        <w:rPr>
          <w:color w:val="A9533D"/>
          <w:spacing w:val="-4"/>
          <w:w w:val="90"/>
          <w:position w:val="2"/>
        </w:rPr>
        <w:t>Major</w:t>
      </w:r>
      <w:r>
        <w:rPr>
          <w:color w:val="A9533D"/>
          <w:spacing w:val="-30"/>
          <w:w w:val="90"/>
          <w:position w:val="2"/>
        </w:rPr>
        <w:t> </w:t>
      </w:r>
      <w:r>
        <w:rPr>
          <w:color w:val="A9533D"/>
          <w:spacing w:val="-4"/>
          <w:w w:val="90"/>
          <w:position w:val="2"/>
        </w:rPr>
        <w:t>Activities</w:t>
      </w:r>
      <w:r>
        <w:rPr>
          <w:color w:val="A9533D"/>
          <w:spacing w:val="-30"/>
          <w:w w:val="90"/>
          <w:position w:val="2"/>
        </w:rPr>
        <w:t> </w:t>
      </w:r>
      <w:r>
        <w:rPr>
          <w:color w:val="A9533D"/>
          <w:spacing w:val="-4"/>
          <w:w w:val="90"/>
          <w:position w:val="2"/>
        </w:rPr>
        <w:t>conducted</w:t>
      </w:r>
      <w:r>
        <w:rPr>
          <w:color w:val="A9533D"/>
          <w:spacing w:val="-30"/>
          <w:w w:val="90"/>
          <w:position w:val="2"/>
        </w:rPr>
        <w:t> </w:t>
      </w:r>
      <w:r>
        <w:rPr>
          <w:color w:val="A9533D"/>
          <w:w w:val="90"/>
          <w:position w:val="2"/>
        </w:rPr>
        <w:t>in</w:t>
      </w:r>
      <w:r>
        <w:rPr>
          <w:color w:val="A9533D"/>
          <w:spacing w:val="-30"/>
          <w:w w:val="90"/>
          <w:position w:val="2"/>
        </w:rPr>
        <w:t> </w:t>
      </w:r>
      <w:r>
        <w:rPr>
          <w:color w:val="A9533D"/>
          <w:spacing w:val="-8"/>
          <w:w w:val="90"/>
          <w:position w:val="2"/>
        </w:rPr>
        <w:t>July,</w:t>
      </w:r>
      <w:r>
        <w:rPr>
          <w:color w:val="A9533D"/>
          <w:spacing w:val="-38"/>
          <w:w w:val="90"/>
          <w:position w:val="2"/>
        </w:rPr>
        <w:t> </w:t>
      </w:r>
      <w:r>
        <w:rPr>
          <w:color w:val="A9533D"/>
          <w:spacing w:val="-4"/>
          <w:w w:val="90"/>
          <w:position w:val="2"/>
        </w:rPr>
        <w:t>2014</w:t>
      </w:r>
    </w:p>
    <w:p>
      <w:pPr>
        <w:pStyle w:val="BodyText"/>
        <w:spacing w:before="5"/>
        <w:rPr>
          <w:rFonts w:ascii="Arial"/>
          <w:sz w:val="22"/>
        </w:rPr>
      </w:pPr>
    </w:p>
    <w:p>
      <w:pPr>
        <w:spacing w:after="0"/>
        <w:rPr>
          <w:rFonts w:ascii="Arial"/>
          <w:sz w:val="22"/>
        </w:rPr>
        <w:sectPr>
          <w:headerReference w:type="default" r:id="rId27"/>
          <w:pgSz w:w="10320" w:h="14180"/>
          <w:pgMar w:header="0" w:footer="378" w:top="1060" w:bottom="560" w:left="280" w:right="280"/>
        </w:sectPr>
      </w:pPr>
    </w:p>
    <w:p>
      <w:pPr>
        <w:pStyle w:val="Heading2"/>
        <w:spacing w:before="69"/>
      </w:pPr>
      <w:r>
        <w:rPr/>
        <w:pict>
          <v:group style="position:absolute;margin-left:19.843pt;margin-top:59.528011pt;width:476.25pt;height:612pt;mso-position-horizontal-relative:page;mso-position-vertical-relative:page;z-index:-22144"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850;top:5941;width:4167;height:3220" type="#_x0000_t75" stroked="false">
              <v:imagedata r:id="rId28" o:title=""/>
            </v:shape>
            <v:shape style="position:absolute;left:5301;top:7568;width:4167;height:2609" type="#_x0000_t75" stroked="false">
              <v:imagedata r:id="rId29" o:title=""/>
            </v:shape>
            <v:shape style="position:absolute;left:5301;top:10235;width:4167;height:2691" type="#_x0000_t75" stroked="false">
              <v:imagedata r:id="rId30" o:title=""/>
            </v:shape>
            <w10:wrap type="none"/>
          </v:group>
        </w:pict>
      </w:r>
      <w:r>
        <w:rPr>
          <w:color w:val="00AAAD"/>
          <w:w w:val="95"/>
        </w:rPr>
        <w:t>2014 China Logistics Forum</w:t>
      </w:r>
    </w:p>
    <w:p>
      <w:pPr>
        <w:pStyle w:val="BodyText"/>
        <w:rPr>
          <w:rFonts w:ascii="Lucida Sans"/>
          <w:sz w:val="14"/>
        </w:rPr>
      </w:pPr>
    </w:p>
    <w:p>
      <w:pPr>
        <w:pStyle w:val="ListParagraph"/>
        <w:numPr>
          <w:ilvl w:val="0"/>
          <w:numId w:val="8"/>
        </w:numPr>
        <w:tabs>
          <w:tab w:pos="733" w:val="left" w:leader="none"/>
        </w:tabs>
        <w:spacing w:line="240" w:lineRule="auto" w:before="0" w:after="0"/>
        <w:ind w:left="732" w:right="0" w:hanging="105"/>
        <w:jc w:val="left"/>
        <w:rPr>
          <w:sz w:val="18"/>
        </w:rPr>
      </w:pPr>
      <w:r>
        <w:rPr>
          <w:color w:val="231F20"/>
          <w:sz w:val="18"/>
        </w:rPr>
        <w:t>Time</w:t>
      </w:r>
      <w:r>
        <w:rPr>
          <w:color w:val="231F20"/>
          <w:spacing w:val="-11"/>
          <w:sz w:val="18"/>
        </w:rPr>
        <w:t> </w:t>
      </w:r>
      <w:r>
        <w:rPr>
          <w:color w:val="231F20"/>
          <w:sz w:val="18"/>
        </w:rPr>
        <w:t>&amp;</w:t>
      </w:r>
      <w:r>
        <w:rPr>
          <w:color w:val="231F20"/>
          <w:spacing w:val="-11"/>
          <w:sz w:val="18"/>
        </w:rPr>
        <w:t> </w:t>
      </w:r>
      <w:r>
        <w:rPr>
          <w:color w:val="231F20"/>
          <w:sz w:val="18"/>
        </w:rPr>
        <w:t>Place:</w:t>
      </w:r>
      <w:r>
        <w:rPr>
          <w:color w:val="231F20"/>
          <w:spacing w:val="-11"/>
          <w:sz w:val="18"/>
        </w:rPr>
        <w:t> </w:t>
      </w:r>
      <w:r>
        <w:rPr>
          <w:color w:val="231F20"/>
          <w:sz w:val="18"/>
        </w:rPr>
        <w:t>June</w:t>
      </w:r>
      <w:r>
        <w:rPr>
          <w:color w:val="231F20"/>
          <w:spacing w:val="-11"/>
          <w:sz w:val="18"/>
        </w:rPr>
        <w:t> </w:t>
      </w:r>
      <w:r>
        <w:rPr>
          <w:color w:val="231F20"/>
          <w:sz w:val="18"/>
        </w:rPr>
        <w:t>22,</w:t>
      </w:r>
      <w:r>
        <w:rPr>
          <w:color w:val="231F20"/>
          <w:spacing w:val="-11"/>
          <w:sz w:val="18"/>
        </w:rPr>
        <w:t> </w:t>
      </w:r>
      <w:r>
        <w:rPr>
          <w:color w:val="231F20"/>
          <w:sz w:val="18"/>
        </w:rPr>
        <w:t>Dandong,</w:t>
      </w:r>
      <w:r>
        <w:rPr>
          <w:color w:val="231F20"/>
          <w:spacing w:val="-11"/>
          <w:sz w:val="18"/>
        </w:rPr>
        <w:t> </w:t>
      </w:r>
      <w:r>
        <w:rPr>
          <w:color w:val="231F20"/>
          <w:sz w:val="18"/>
        </w:rPr>
        <w:t>China</w:t>
      </w:r>
    </w:p>
    <w:p>
      <w:pPr>
        <w:pStyle w:val="ListParagraph"/>
        <w:numPr>
          <w:ilvl w:val="0"/>
          <w:numId w:val="8"/>
        </w:numPr>
        <w:tabs>
          <w:tab w:pos="733" w:val="left" w:leader="none"/>
        </w:tabs>
        <w:spacing w:line="278" w:lineRule="auto" w:before="118" w:after="0"/>
        <w:ind w:left="732" w:right="3" w:hanging="105"/>
        <w:jc w:val="both"/>
        <w:rPr>
          <w:sz w:val="18"/>
        </w:rPr>
      </w:pPr>
      <w:r>
        <w:rPr>
          <w:color w:val="231F20"/>
          <w:spacing w:val="-3"/>
          <w:sz w:val="18"/>
        </w:rPr>
        <w:t>Topics: </w:t>
      </w:r>
      <w:r>
        <w:rPr>
          <w:color w:val="231F20"/>
          <w:sz w:val="18"/>
        </w:rPr>
        <w:t>New economic and logistics network building in the East Sea Rim, based on cooperation of Northeast Asia</w:t>
      </w:r>
    </w:p>
    <w:p>
      <w:pPr>
        <w:pStyle w:val="BodyText"/>
      </w:pPr>
    </w:p>
    <w:p>
      <w:pPr>
        <w:pStyle w:val="BodyText"/>
        <w:spacing w:before="2"/>
        <w:rPr>
          <w:sz w:val="23"/>
        </w:rPr>
      </w:pPr>
    </w:p>
    <w:p>
      <w:pPr>
        <w:pStyle w:val="Heading2"/>
        <w:spacing w:line="256" w:lineRule="auto"/>
      </w:pPr>
      <w:r>
        <w:rPr>
          <w:color w:val="00AAAD"/>
        </w:rPr>
        <w:t>The 5</w:t>
      </w:r>
      <w:r>
        <w:rPr>
          <w:color w:val="00AAAD"/>
          <w:position w:val="6"/>
          <w:sz w:val="12"/>
        </w:rPr>
        <w:t>th </w:t>
      </w:r>
      <w:r>
        <w:rPr>
          <w:color w:val="00AAAD"/>
        </w:rPr>
        <w:t>Korea-China International Forum on </w:t>
      </w:r>
      <w:r>
        <w:rPr>
          <w:color w:val="00AAAD"/>
          <w:w w:val="95"/>
        </w:rPr>
        <w:t>Maritime Economics</w:t>
      </w:r>
    </w:p>
    <w:p>
      <w:pPr>
        <w:pStyle w:val="ListParagraph"/>
        <w:numPr>
          <w:ilvl w:val="0"/>
          <w:numId w:val="8"/>
        </w:numPr>
        <w:tabs>
          <w:tab w:pos="733" w:val="left" w:leader="none"/>
        </w:tabs>
        <w:spacing w:line="278" w:lineRule="auto" w:before="150" w:after="0"/>
        <w:ind w:left="732" w:right="4" w:hanging="105"/>
        <w:jc w:val="both"/>
        <w:rPr>
          <w:sz w:val="18"/>
        </w:rPr>
      </w:pPr>
      <w:r>
        <w:rPr>
          <w:color w:val="231F20"/>
          <w:sz w:val="18"/>
        </w:rPr>
        <w:t>Time &amp; </w:t>
      </w:r>
      <w:r>
        <w:rPr>
          <w:color w:val="231F20"/>
          <w:spacing w:val="2"/>
          <w:sz w:val="18"/>
        </w:rPr>
        <w:t>Place: </w:t>
      </w:r>
      <w:r>
        <w:rPr>
          <w:color w:val="231F20"/>
          <w:sz w:val="18"/>
        </w:rPr>
        <w:t>June 12, Sandong Academy of </w:t>
      </w:r>
      <w:r>
        <w:rPr>
          <w:color w:val="231F20"/>
          <w:spacing w:val="3"/>
          <w:sz w:val="18"/>
        </w:rPr>
        <w:t>Social </w:t>
      </w:r>
      <w:r>
        <w:rPr>
          <w:color w:val="231F20"/>
          <w:sz w:val="18"/>
        </w:rPr>
        <w:t>Sciences,</w:t>
      </w:r>
      <w:r>
        <w:rPr>
          <w:color w:val="231F20"/>
          <w:spacing w:val="-24"/>
          <w:sz w:val="18"/>
        </w:rPr>
        <w:t> </w:t>
      </w:r>
      <w:r>
        <w:rPr>
          <w:color w:val="231F20"/>
          <w:sz w:val="18"/>
        </w:rPr>
        <w:t>China</w:t>
      </w:r>
    </w:p>
    <w:p>
      <w:pPr>
        <w:pStyle w:val="ListParagraph"/>
        <w:numPr>
          <w:ilvl w:val="0"/>
          <w:numId w:val="8"/>
        </w:numPr>
        <w:tabs>
          <w:tab w:pos="733" w:val="left" w:leader="none"/>
        </w:tabs>
        <w:spacing w:line="278" w:lineRule="auto" w:before="86" w:after="0"/>
        <w:ind w:left="732" w:right="5" w:hanging="105"/>
        <w:jc w:val="both"/>
        <w:rPr>
          <w:sz w:val="18"/>
        </w:rPr>
      </w:pPr>
      <w:r>
        <w:rPr>
          <w:color w:val="231F20"/>
          <w:spacing w:val="-4"/>
          <w:sz w:val="18"/>
        </w:rPr>
        <w:t>Topics: </w:t>
      </w:r>
      <w:r>
        <w:rPr>
          <w:color w:val="231F20"/>
          <w:sz w:val="18"/>
        </w:rPr>
        <w:t>Korea-China cooperation measures for mutual growth of maritime</w:t>
      </w:r>
      <w:r>
        <w:rPr>
          <w:color w:val="231F20"/>
          <w:spacing w:val="-13"/>
          <w:sz w:val="18"/>
        </w:rPr>
        <w:t> </w:t>
      </w:r>
      <w:r>
        <w:rPr>
          <w:color w:val="231F20"/>
          <w:sz w:val="18"/>
        </w:rPr>
        <w:t>economics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4"/>
        </w:rPr>
      </w:pPr>
    </w:p>
    <w:p>
      <w:pPr>
        <w:pStyle w:val="Heading2"/>
      </w:pPr>
      <w:r>
        <w:rPr>
          <w:color w:val="00AAAD"/>
          <w:w w:val="95"/>
        </w:rPr>
        <w:t>2014 Bergen Conference</w:t>
      </w:r>
    </w:p>
    <w:p>
      <w:pPr>
        <w:pStyle w:val="BodyText"/>
        <w:rPr>
          <w:rFonts w:ascii="Lucida Sans"/>
          <w:sz w:val="14"/>
        </w:rPr>
      </w:pPr>
    </w:p>
    <w:p>
      <w:pPr>
        <w:pStyle w:val="ListParagraph"/>
        <w:numPr>
          <w:ilvl w:val="0"/>
          <w:numId w:val="8"/>
        </w:numPr>
        <w:tabs>
          <w:tab w:pos="733" w:val="left" w:leader="none"/>
        </w:tabs>
        <w:spacing w:line="240" w:lineRule="auto" w:before="0" w:after="0"/>
        <w:ind w:left="732" w:right="0" w:hanging="105"/>
        <w:jc w:val="left"/>
        <w:rPr>
          <w:sz w:val="18"/>
        </w:rPr>
      </w:pPr>
      <w:r>
        <w:rPr>
          <w:color w:val="231F20"/>
          <w:sz w:val="18"/>
        </w:rPr>
        <w:t>Time</w:t>
      </w:r>
      <w:r>
        <w:rPr>
          <w:color w:val="231F20"/>
          <w:spacing w:val="-19"/>
          <w:sz w:val="18"/>
        </w:rPr>
        <w:t> </w:t>
      </w:r>
      <w:r>
        <w:rPr>
          <w:color w:val="231F20"/>
          <w:sz w:val="18"/>
        </w:rPr>
        <w:t>&amp;</w:t>
      </w:r>
      <w:r>
        <w:rPr>
          <w:color w:val="231F20"/>
          <w:spacing w:val="-19"/>
          <w:sz w:val="18"/>
        </w:rPr>
        <w:t> </w:t>
      </w:r>
      <w:r>
        <w:rPr>
          <w:color w:val="231F20"/>
          <w:sz w:val="18"/>
        </w:rPr>
        <w:t>Place:</w:t>
      </w:r>
      <w:r>
        <w:rPr>
          <w:color w:val="231F20"/>
          <w:spacing w:val="-19"/>
          <w:sz w:val="18"/>
        </w:rPr>
        <w:t> </w:t>
      </w:r>
      <w:r>
        <w:rPr>
          <w:color w:val="231F20"/>
          <w:sz w:val="18"/>
        </w:rPr>
        <w:t>June</w:t>
      </w:r>
      <w:r>
        <w:rPr>
          <w:color w:val="231F20"/>
          <w:spacing w:val="-19"/>
          <w:sz w:val="18"/>
        </w:rPr>
        <w:t> </w:t>
      </w:r>
      <w:r>
        <w:rPr>
          <w:color w:val="231F20"/>
          <w:sz w:val="18"/>
        </w:rPr>
        <w:t>25~28,</w:t>
      </w:r>
      <w:r>
        <w:rPr>
          <w:color w:val="231F20"/>
          <w:spacing w:val="-19"/>
          <w:sz w:val="18"/>
        </w:rPr>
        <w:t> </w:t>
      </w:r>
      <w:r>
        <w:rPr>
          <w:color w:val="231F20"/>
          <w:sz w:val="18"/>
        </w:rPr>
        <w:t>Bergen,</w:t>
      </w:r>
      <w:r>
        <w:rPr>
          <w:color w:val="231F20"/>
          <w:spacing w:val="-19"/>
          <w:sz w:val="18"/>
        </w:rPr>
        <w:t> </w:t>
      </w:r>
      <w:r>
        <w:rPr>
          <w:color w:val="231F20"/>
          <w:sz w:val="18"/>
        </w:rPr>
        <w:t>Norway</w:t>
      </w:r>
    </w:p>
    <w:p>
      <w:pPr>
        <w:pStyle w:val="ListParagraph"/>
        <w:numPr>
          <w:ilvl w:val="0"/>
          <w:numId w:val="8"/>
        </w:numPr>
        <w:tabs>
          <w:tab w:pos="733" w:val="left" w:leader="none"/>
        </w:tabs>
        <w:spacing w:line="278" w:lineRule="auto" w:before="118" w:after="0"/>
        <w:ind w:left="732" w:right="3" w:hanging="105"/>
        <w:jc w:val="both"/>
        <w:rPr>
          <w:sz w:val="18"/>
        </w:rPr>
      </w:pPr>
      <w:r>
        <w:rPr>
          <w:color w:val="231F20"/>
          <w:spacing w:val="6"/>
          <w:sz w:val="18"/>
        </w:rPr>
        <w:t>Topics: </w:t>
      </w:r>
      <w:r>
        <w:rPr>
          <w:color w:val="231F20"/>
          <w:spacing w:val="5"/>
          <w:sz w:val="18"/>
        </w:rPr>
        <w:t>An </w:t>
      </w:r>
      <w:r>
        <w:rPr>
          <w:color w:val="231F20"/>
          <w:spacing w:val="8"/>
          <w:sz w:val="18"/>
        </w:rPr>
        <w:t>annual </w:t>
      </w:r>
      <w:r>
        <w:rPr>
          <w:color w:val="231F20"/>
          <w:spacing w:val="9"/>
          <w:sz w:val="18"/>
        </w:rPr>
        <w:t>international conference </w:t>
      </w:r>
      <w:r>
        <w:rPr>
          <w:color w:val="231F20"/>
          <w:spacing w:val="4"/>
          <w:sz w:val="18"/>
        </w:rPr>
        <w:t>on </w:t>
      </w:r>
      <w:r>
        <w:rPr>
          <w:color w:val="231F20"/>
          <w:sz w:val="18"/>
        </w:rPr>
        <w:t>maritime law held by the Centers for Oceans Law and Policy</w:t>
      </w:r>
      <w:r>
        <w:rPr>
          <w:color w:val="231F20"/>
          <w:spacing w:val="-23"/>
          <w:sz w:val="18"/>
        </w:rPr>
        <w:t> </w:t>
      </w:r>
      <w:r>
        <w:rPr>
          <w:color w:val="231F20"/>
          <w:sz w:val="18"/>
        </w:rPr>
        <w:t>(University</w:t>
      </w:r>
      <w:r>
        <w:rPr>
          <w:color w:val="231F20"/>
          <w:spacing w:val="-23"/>
          <w:sz w:val="18"/>
        </w:rPr>
        <w:t> </w:t>
      </w:r>
      <w:r>
        <w:rPr>
          <w:color w:val="231F20"/>
          <w:sz w:val="18"/>
        </w:rPr>
        <w:t>of</w:t>
      </w:r>
      <w:r>
        <w:rPr>
          <w:color w:val="231F20"/>
          <w:spacing w:val="-23"/>
          <w:sz w:val="18"/>
        </w:rPr>
        <w:t> </w:t>
      </w:r>
      <w:r>
        <w:rPr>
          <w:color w:val="231F20"/>
          <w:sz w:val="18"/>
        </w:rPr>
        <w:t>Virginia)</w:t>
      </w:r>
    </w:p>
    <w:p>
      <w:pPr>
        <w:pStyle w:val="Heading2"/>
        <w:spacing w:before="69"/>
        <w:ind w:left="237" w:right="563"/>
      </w:pPr>
      <w:r>
        <w:rPr/>
        <w:br w:type="column"/>
      </w:r>
      <w:r>
        <w:rPr>
          <w:color w:val="00AAAD"/>
        </w:rPr>
        <w:t>2014 KOREA OCEAN WEEK</w:t>
      </w:r>
    </w:p>
    <w:p>
      <w:pPr>
        <w:pStyle w:val="BodyText"/>
        <w:rPr>
          <w:rFonts w:ascii="Lucida Sans"/>
          <w:sz w:val="14"/>
        </w:rPr>
      </w:pPr>
    </w:p>
    <w:p>
      <w:pPr>
        <w:pStyle w:val="ListParagraph"/>
        <w:numPr>
          <w:ilvl w:val="0"/>
          <w:numId w:val="9"/>
        </w:numPr>
        <w:tabs>
          <w:tab w:pos="399" w:val="left" w:leader="none"/>
        </w:tabs>
        <w:spacing w:line="278" w:lineRule="auto" w:before="0" w:after="0"/>
        <w:ind w:left="398" w:right="564" w:hanging="105"/>
        <w:jc w:val="left"/>
        <w:rPr>
          <w:sz w:val="18"/>
        </w:rPr>
      </w:pPr>
      <w:r>
        <w:rPr>
          <w:color w:val="231F20"/>
          <w:sz w:val="18"/>
        </w:rPr>
        <w:t>Time &amp; Place: July 16~17, University of </w:t>
      </w:r>
      <w:r>
        <w:rPr>
          <w:color w:val="231F20"/>
          <w:spacing w:val="2"/>
          <w:sz w:val="18"/>
        </w:rPr>
        <w:t>Las </w:t>
      </w:r>
      <w:r>
        <w:rPr>
          <w:color w:val="231F20"/>
          <w:sz w:val="18"/>
        </w:rPr>
        <w:t>Palmas, Casa</w:t>
      </w:r>
      <w:r>
        <w:rPr>
          <w:color w:val="231F20"/>
          <w:spacing w:val="-21"/>
          <w:sz w:val="18"/>
        </w:rPr>
        <w:t> </w:t>
      </w:r>
      <w:r>
        <w:rPr>
          <w:color w:val="231F20"/>
          <w:sz w:val="18"/>
        </w:rPr>
        <w:t>Africa</w:t>
      </w:r>
    </w:p>
    <w:p>
      <w:pPr>
        <w:pStyle w:val="BodyText"/>
        <w:spacing w:before="1"/>
        <w:rPr>
          <w:sz w:val="16"/>
        </w:rPr>
      </w:pPr>
    </w:p>
    <w:p>
      <w:pPr>
        <w:pStyle w:val="Heading3"/>
        <w:numPr>
          <w:ilvl w:val="0"/>
          <w:numId w:val="10"/>
        </w:numPr>
        <w:tabs>
          <w:tab w:pos="412" w:val="left" w:leader="none"/>
        </w:tabs>
        <w:spacing w:line="240" w:lineRule="auto" w:before="0" w:after="0"/>
        <w:ind w:left="411" w:right="0" w:hanging="174"/>
        <w:jc w:val="left"/>
      </w:pPr>
      <w:r>
        <w:rPr>
          <w:color w:val="231F20"/>
          <w:w w:val="95"/>
        </w:rPr>
        <w:t>Global</w:t>
      </w:r>
      <w:r>
        <w:rPr>
          <w:color w:val="231F20"/>
          <w:spacing w:val="-28"/>
          <w:w w:val="95"/>
        </w:rPr>
        <w:t> </w:t>
      </w:r>
      <w:r>
        <w:rPr>
          <w:color w:val="231F20"/>
          <w:w w:val="95"/>
        </w:rPr>
        <w:t>Ocean</w:t>
      </w:r>
      <w:r>
        <w:rPr>
          <w:color w:val="231F20"/>
          <w:spacing w:val="-28"/>
          <w:w w:val="95"/>
        </w:rPr>
        <w:t> </w:t>
      </w:r>
      <w:r>
        <w:rPr>
          <w:color w:val="231F20"/>
          <w:w w:val="95"/>
        </w:rPr>
        <w:t>Leaders</w:t>
      </w:r>
      <w:r>
        <w:rPr>
          <w:color w:val="231F20"/>
          <w:spacing w:val="-28"/>
          <w:w w:val="95"/>
        </w:rPr>
        <w:t> </w:t>
      </w:r>
      <w:r>
        <w:rPr>
          <w:color w:val="231F20"/>
          <w:w w:val="95"/>
        </w:rPr>
        <w:t>Forum</w:t>
      </w:r>
    </w:p>
    <w:p>
      <w:pPr>
        <w:pStyle w:val="ListParagraph"/>
        <w:numPr>
          <w:ilvl w:val="1"/>
          <w:numId w:val="10"/>
        </w:numPr>
        <w:tabs>
          <w:tab w:pos="513" w:val="left" w:leader="none"/>
        </w:tabs>
        <w:spacing w:line="278" w:lineRule="auto" w:before="110" w:after="0"/>
        <w:ind w:left="512" w:right="569" w:hanging="105"/>
        <w:jc w:val="left"/>
        <w:rPr>
          <w:sz w:val="18"/>
        </w:rPr>
      </w:pPr>
      <w:r>
        <w:rPr>
          <w:color w:val="231F20"/>
          <w:spacing w:val="-6"/>
          <w:sz w:val="18"/>
        </w:rPr>
        <w:t>Topic: </w:t>
      </w:r>
      <w:r>
        <w:rPr>
          <w:color w:val="231F20"/>
          <w:spacing w:val="-3"/>
          <w:sz w:val="18"/>
        </w:rPr>
        <w:t>Cooperation </w:t>
      </w:r>
      <w:r>
        <w:rPr>
          <w:color w:val="231F20"/>
          <w:sz w:val="18"/>
        </w:rPr>
        <w:t>to </w:t>
      </w:r>
      <w:r>
        <w:rPr>
          <w:color w:val="231F20"/>
          <w:spacing w:val="-3"/>
          <w:sz w:val="18"/>
        </w:rPr>
        <w:t>follow </w:t>
      </w:r>
      <w:r>
        <w:rPr>
          <w:color w:val="231F20"/>
          <w:sz w:val="18"/>
        </w:rPr>
        <w:t>the </w:t>
      </w:r>
      <w:r>
        <w:rPr>
          <w:color w:val="231F20"/>
          <w:spacing w:val="-3"/>
          <w:sz w:val="18"/>
        </w:rPr>
        <w:t>international </w:t>
      </w:r>
      <w:r>
        <w:rPr>
          <w:color w:val="231F20"/>
          <w:sz w:val="18"/>
        </w:rPr>
        <w:t>fisheries norms (IUU and</w:t>
      </w:r>
      <w:r>
        <w:rPr>
          <w:color w:val="231F20"/>
          <w:spacing w:val="29"/>
          <w:sz w:val="18"/>
        </w:rPr>
        <w:t> </w:t>
      </w:r>
      <w:r>
        <w:rPr>
          <w:color w:val="231F20"/>
          <w:sz w:val="18"/>
        </w:rPr>
        <w:t>aquaculture)</w:t>
      </w:r>
    </w:p>
    <w:p>
      <w:pPr>
        <w:pStyle w:val="BodyText"/>
        <w:spacing w:before="1"/>
        <w:rPr>
          <w:sz w:val="16"/>
        </w:rPr>
      </w:pPr>
    </w:p>
    <w:p>
      <w:pPr>
        <w:pStyle w:val="Heading3"/>
        <w:numPr>
          <w:ilvl w:val="0"/>
          <w:numId w:val="10"/>
        </w:numPr>
        <w:tabs>
          <w:tab w:pos="412" w:val="left" w:leader="none"/>
        </w:tabs>
        <w:spacing w:line="240" w:lineRule="auto" w:before="0" w:after="0"/>
        <w:ind w:left="411" w:right="0" w:hanging="174"/>
        <w:jc w:val="left"/>
      </w:pPr>
      <w:r>
        <w:rPr>
          <w:color w:val="231F20"/>
          <w:w w:val="95"/>
        </w:rPr>
        <w:t>The</w:t>
      </w:r>
      <w:r>
        <w:rPr>
          <w:color w:val="231F20"/>
          <w:spacing w:val="-20"/>
          <w:w w:val="95"/>
        </w:rPr>
        <w:t> </w:t>
      </w:r>
      <w:r>
        <w:rPr>
          <w:color w:val="231F20"/>
          <w:w w:val="95"/>
        </w:rPr>
        <w:t>launch</w:t>
      </w:r>
      <w:r>
        <w:rPr>
          <w:color w:val="231F20"/>
          <w:spacing w:val="-20"/>
          <w:w w:val="95"/>
        </w:rPr>
        <w:t> </w:t>
      </w:r>
      <w:r>
        <w:rPr>
          <w:color w:val="231F20"/>
          <w:w w:val="95"/>
        </w:rPr>
        <w:t>of</w:t>
      </w:r>
      <w:r>
        <w:rPr>
          <w:color w:val="231F20"/>
          <w:spacing w:val="-20"/>
          <w:w w:val="95"/>
        </w:rPr>
        <w:t> </w:t>
      </w:r>
      <w:r>
        <w:rPr>
          <w:color w:val="231F20"/>
          <w:w w:val="95"/>
        </w:rPr>
        <w:t>the</w:t>
      </w:r>
      <w:r>
        <w:rPr>
          <w:color w:val="231F20"/>
          <w:spacing w:val="-20"/>
          <w:w w:val="95"/>
        </w:rPr>
        <w:t> </w:t>
      </w:r>
      <w:r>
        <w:rPr>
          <w:color w:val="231F20"/>
          <w:w w:val="95"/>
        </w:rPr>
        <w:t>Borderless</w:t>
      </w:r>
      <w:r>
        <w:rPr>
          <w:color w:val="231F20"/>
          <w:spacing w:val="-20"/>
          <w:w w:val="95"/>
        </w:rPr>
        <w:t> </w:t>
      </w:r>
      <w:r>
        <w:rPr>
          <w:color w:val="231F20"/>
          <w:w w:val="95"/>
        </w:rPr>
        <w:t>Fish</w:t>
      </w:r>
      <w:r>
        <w:rPr>
          <w:color w:val="231F20"/>
          <w:spacing w:val="-20"/>
          <w:w w:val="95"/>
        </w:rPr>
        <w:t> </w:t>
      </w:r>
      <w:r>
        <w:rPr>
          <w:color w:val="231F20"/>
          <w:w w:val="95"/>
        </w:rPr>
        <w:t>Farm</w:t>
      </w:r>
    </w:p>
    <w:p>
      <w:pPr>
        <w:pStyle w:val="BodyText"/>
        <w:spacing w:before="10"/>
        <w:rPr>
          <w:rFonts w:ascii="Palatino Linotype"/>
          <w:b/>
          <w:sz w:val="21"/>
        </w:rPr>
      </w:pPr>
    </w:p>
    <w:p>
      <w:pPr>
        <w:pStyle w:val="ListParagraph"/>
        <w:numPr>
          <w:ilvl w:val="0"/>
          <w:numId w:val="10"/>
        </w:numPr>
        <w:tabs>
          <w:tab w:pos="412" w:val="left" w:leader="none"/>
        </w:tabs>
        <w:spacing w:line="240" w:lineRule="auto" w:before="0" w:after="0"/>
        <w:ind w:left="411" w:right="0" w:hanging="174"/>
        <w:jc w:val="left"/>
        <w:rPr>
          <w:rFonts w:ascii="Palatino Linotype"/>
          <w:b/>
          <w:sz w:val="18"/>
        </w:rPr>
      </w:pPr>
      <w:r>
        <w:rPr>
          <w:rFonts w:ascii="Palatino Linotype"/>
          <w:b/>
          <w:color w:val="231F20"/>
          <w:sz w:val="18"/>
        </w:rPr>
        <w:t>KICCOF</w:t>
      </w:r>
    </w:p>
    <w:p>
      <w:pPr>
        <w:pStyle w:val="ListParagraph"/>
        <w:numPr>
          <w:ilvl w:val="1"/>
          <w:numId w:val="10"/>
        </w:numPr>
        <w:tabs>
          <w:tab w:pos="513" w:val="left" w:leader="none"/>
        </w:tabs>
        <w:spacing w:line="278" w:lineRule="auto" w:before="110" w:after="0"/>
        <w:ind w:left="512" w:right="567" w:hanging="105"/>
        <w:jc w:val="left"/>
        <w:rPr>
          <w:sz w:val="18"/>
        </w:rPr>
      </w:pPr>
      <w:r>
        <w:rPr>
          <w:color w:val="231F20"/>
          <w:spacing w:val="4"/>
          <w:sz w:val="18"/>
        </w:rPr>
        <w:t>Topic: </w:t>
      </w:r>
      <w:r>
        <w:rPr>
          <w:color w:val="231F20"/>
          <w:spacing w:val="7"/>
          <w:sz w:val="18"/>
        </w:rPr>
        <w:t>Sustainable development </w:t>
      </w:r>
      <w:r>
        <w:rPr>
          <w:color w:val="231F20"/>
          <w:spacing w:val="3"/>
          <w:sz w:val="18"/>
        </w:rPr>
        <w:t>of </w:t>
      </w:r>
      <w:r>
        <w:rPr>
          <w:color w:val="231F20"/>
          <w:spacing w:val="7"/>
          <w:sz w:val="18"/>
        </w:rPr>
        <w:t>marine </w:t>
      </w:r>
      <w:r>
        <w:rPr>
          <w:color w:val="231F20"/>
          <w:spacing w:val="5"/>
          <w:sz w:val="18"/>
        </w:rPr>
        <w:t>and </w:t>
      </w:r>
      <w:r>
        <w:rPr>
          <w:color w:val="231F20"/>
          <w:sz w:val="18"/>
        </w:rPr>
        <w:t>fisheries sector in</w:t>
      </w:r>
      <w:r>
        <w:rPr>
          <w:color w:val="231F20"/>
          <w:spacing w:val="-30"/>
          <w:sz w:val="18"/>
        </w:rPr>
        <w:t> </w:t>
      </w:r>
      <w:r>
        <w:rPr>
          <w:color w:val="231F20"/>
          <w:spacing w:val="-5"/>
          <w:sz w:val="18"/>
        </w:rPr>
        <w:t>West </w:t>
      </w:r>
      <w:r>
        <w:rPr>
          <w:color w:val="231F20"/>
          <w:sz w:val="18"/>
        </w:rPr>
        <w:t>Africa</w:t>
      </w:r>
    </w:p>
    <w:p>
      <w:pPr>
        <w:pStyle w:val="BodyText"/>
        <w:spacing w:before="1"/>
        <w:rPr>
          <w:sz w:val="16"/>
        </w:rPr>
      </w:pPr>
    </w:p>
    <w:p>
      <w:pPr>
        <w:pStyle w:val="Heading3"/>
        <w:numPr>
          <w:ilvl w:val="0"/>
          <w:numId w:val="10"/>
        </w:numPr>
        <w:tabs>
          <w:tab w:pos="412" w:val="left" w:leader="none"/>
        </w:tabs>
        <w:spacing w:line="240" w:lineRule="auto" w:before="0" w:after="0"/>
        <w:ind w:left="411" w:right="0" w:hanging="174"/>
        <w:jc w:val="left"/>
      </w:pPr>
      <w:r>
        <w:rPr>
          <w:color w:val="231F20"/>
        </w:rPr>
        <w:t>KORAFF</w:t>
      </w:r>
    </w:p>
    <w:p>
      <w:pPr>
        <w:pStyle w:val="ListParagraph"/>
        <w:numPr>
          <w:ilvl w:val="1"/>
          <w:numId w:val="10"/>
        </w:numPr>
        <w:tabs>
          <w:tab w:pos="513" w:val="left" w:leader="none"/>
        </w:tabs>
        <w:spacing w:line="240" w:lineRule="auto" w:before="110" w:after="0"/>
        <w:ind w:left="512" w:right="0" w:hanging="105"/>
        <w:jc w:val="left"/>
        <w:rPr>
          <w:sz w:val="18"/>
        </w:rPr>
      </w:pPr>
      <w:r>
        <w:rPr>
          <w:color w:val="231F20"/>
          <w:spacing w:val="-4"/>
          <w:sz w:val="18"/>
        </w:rPr>
        <w:t>Topic:</w:t>
      </w:r>
      <w:r>
        <w:rPr>
          <w:color w:val="231F20"/>
          <w:spacing w:val="-18"/>
          <w:sz w:val="18"/>
        </w:rPr>
        <w:t> </w:t>
      </w:r>
      <w:r>
        <w:rPr>
          <w:color w:val="231F20"/>
          <w:sz w:val="18"/>
        </w:rPr>
        <w:t>Small</w:t>
      </w:r>
      <w:r>
        <w:rPr>
          <w:color w:val="231F20"/>
          <w:spacing w:val="-18"/>
          <w:sz w:val="18"/>
        </w:rPr>
        <w:t> </w:t>
      </w:r>
      <w:r>
        <w:rPr>
          <w:color w:val="231F20"/>
          <w:sz w:val="18"/>
        </w:rPr>
        <w:t>scale</w:t>
      </w:r>
      <w:r>
        <w:rPr>
          <w:color w:val="231F20"/>
          <w:spacing w:val="-18"/>
          <w:sz w:val="18"/>
        </w:rPr>
        <w:t> </w:t>
      </w:r>
      <w:r>
        <w:rPr>
          <w:color w:val="231F20"/>
          <w:sz w:val="18"/>
        </w:rPr>
        <w:t>fishing</w:t>
      </w:r>
      <w:r>
        <w:rPr>
          <w:color w:val="231F20"/>
          <w:spacing w:val="-18"/>
          <w:sz w:val="18"/>
        </w:rPr>
        <w:t> </w:t>
      </w:r>
      <w:r>
        <w:rPr>
          <w:color w:val="231F20"/>
          <w:sz w:val="18"/>
        </w:rPr>
        <w:t>activities</w:t>
      </w:r>
      <w:r>
        <w:rPr>
          <w:color w:val="231F20"/>
          <w:spacing w:val="-18"/>
          <w:sz w:val="18"/>
        </w:rPr>
        <w:t> </w:t>
      </w:r>
      <w:r>
        <w:rPr>
          <w:color w:val="231F20"/>
          <w:sz w:val="18"/>
        </w:rPr>
        <w:t>in</w:t>
      </w:r>
      <w:r>
        <w:rPr>
          <w:color w:val="231F20"/>
          <w:spacing w:val="-18"/>
          <w:sz w:val="18"/>
        </w:rPr>
        <w:t> </w:t>
      </w:r>
      <w:r>
        <w:rPr>
          <w:color w:val="231F20"/>
          <w:sz w:val="18"/>
        </w:rPr>
        <w:t>Africa</w:t>
      </w:r>
    </w:p>
    <w:p>
      <w:pPr>
        <w:pStyle w:val="BodyText"/>
        <w:spacing w:before="9"/>
      </w:pPr>
    </w:p>
    <w:p>
      <w:pPr>
        <w:pStyle w:val="Heading3"/>
        <w:numPr>
          <w:ilvl w:val="0"/>
          <w:numId w:val="10"/>
        </w:numPr>
        <w:tabs>
          <w:tab w:pos="412" w:val="left" w:leader="none"/>
        </w:tabs>
        <w:spacing w:line="240" w:lineRule="auto" w:before="1" w:after="0"/>
        <w:ind w:left="411" w:right="0" w:hanging="174"/>
        <w:jc w:val="left"/>
      </w:pPr>
      <w:r>
        <w:rPr>
          <w:color w:val="231F20"/>
          <w:w w:val="95"/>
        </w:rPr>
        <w:t>The</w:t>
      </w:r>
      <w:r>
        <w:rPr>
          <w:color w:val="231F20"/>
          <w:spacing w:val="-26"/>
          <w:w w:val="95"/>
        </w:rPr>
        <w:t> </w:t>
      </w:r>
      <w:r>
        <w:rPr>
          <w:color w:val="231F20"/>
          <w:w w:val="95"/>
        </w:rPr>
        <w:t>1</w:t>
      </w:r>
      <w:r>
        <w:rPr>
          <w:color w:val="231F20"/>
          <w:w w:val="95"/>
          <w:position w:val="6"/>
          <w:sz w:val="12"/>
        </w:rPr>
        <w:t>st</w:t>
      </w:r>
      <w:r>
        <w:rPr>
          <w:color w:val="231F20"/>
          <w:w w:val="95"/>
        </w:rPr>
        <w:t>Korea-Spain</w:t>
      </w:r>
      <w:r>
        <w:rPr>
          <w:color w:val="231F20"/>
          <w:spacing w:val="-26"/>
          <w:w w:val="95"/>
        </w:rPr>
        <w:t> </w:t>
      </w:r>
      <w:r>
        <w:rPr>
          <w:color w:val="231F20"/>
          <w:w w:val="95"/>
        </w:rPr>
        <w:t>Ocean</w:t>
      </w:r>
      <w:r>
        <w:rPr>
          <w:color w:val="231F20"/>
          <w:spacing w:val="-26"/>
          <w:w w:val="95"/>
        </w:rPr>
        <w:t> </w:t>
      </w:r>
      <w:r>
        <w:rPr>
          <w:color w:val="231F20"/>
          <w:w w:val="95"/>
        </w:rPr>
        <w:t>Forum</w:t>
      </w:r>
    </w:p>
    <w:p>
      <w:pPr>
        <w:pStyle w:val="ListParagraph"/>
        <w:numPr>
          <w:ilvl w:val="1"/>
          <w:numId w:val="10"/>
        </w:numPr>
        <w:tabs>
          <w:tab w:pos="513" w:val="left" w:leader="none"/>
        </w:tabs>
        <w:spacing w:line="278" w:lineRule="auto" w:before="110" w:after="0"/>
        <w:ind w:left="512" w:right="568" w:hanging="105"/>
        <w:jc w:val="left"/>
        <w:rPr>
          <w:sz w:val="18"/>
        </w:rPr>
      </w:pPr>
      <w:r>
        <w:rPr>
          <w:color w:val="231F20"/>
          <w:spacing w:val="-3"/>
          <w:sz w:val="18"/>
        </w:rPr>
        <w:t>Topic: </w:t>
      </w:r>
      <w:r>
        <w:rPr>
          <w:color w:val="231F20"/>
          <w:sz w:val="18"/>
        </w:rPr>
        <w:t>Maritime and fisheries cooperation measures between Korea and</w:t>
      </w:r>
      <w:r>
        <w:rPr>
          <w:color w:val="231F20"/>
          <w:spacing w:val="-33"/>
          <w:sz w:val="18"/>
        </w:rPr>
        <w:t> </w:t>
      </w:r>
      <w:r>
        <w:rPr>
          <w:color w:val="231F20"/>
          <w:sz w:val="18"/>
        </w:rPr>
        <w:t>Spain</w:t>
      </w:r>
    </w:p>
    <w:p>
      <w:pPr>
        <w:spacing w:after="0" w:line="278" w:lineRule="auto"/>
        <w:jc w:val="left"/>
        <w:rPr>
          <w:sz w:val="18"/>
        </w:rPr>
        <w:sectPr>
          <w:type w:val="continuous"/>
          <w:pgSz w:w="10320" w:h="14180"/>
          <w:pgMar w:top="420" w:bottom="280" w:left="280" w:right="280"/>
          <w:cols w:num="2" w:equalWidth="0">
            <w:col w:w="4744" w:space="40"/>
            <w:col w:w="4976"/>
          </w:cols>
        </w:sectPr>
      </w:pPr>
    </w:p>
    <w:p>
      <w:pPr>
        <w:pStyle w:val="BodyText"/>
        <w:rPr>
          <w:sz w:val="20"/>
        </w:rPr>
      </w:pPr>
    </w:p>
    <w:p>
      <w:pPr>
        <w:spacing w:after="0"/>
        <w:rPr>
          <w:sz w:val="20"/>
        </w:rPr>
        <w:sectPr>
          <w:pgSz w:w="10320" w:h="14180"/>
          <w:pgMar w:header="0" w:footer="378" w:top="1060" w:bottom="560" w:left="280" w:right="280"/>
        </w:sectPr>
      </w:pPr>
    </w:p>
    <w:p>
      <w:pPr>
        <w:pStyle w:val="BodyText"/>
        <w:spacing w:before="7"/>
        <w:rPr>
          <w:sz w:val="17"/>
        </w:rPr>
      </w:pPr>
      <w:r>
        <w:rPr/>
        <w:pict>
          <v:group style="position:absolute;margin-left:19.843pt;margin-top:59.528011pt;width:476.25pt;height:612pt;mso-position-horizontal-relative:page;mso-position-vertical-relative:page;z-index:-22120"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v:shape style="position:absolute;left:850;top:2611;width:4167;height:2544" type="#_x0000_t75" stroked="false">
              <v:imagedata r:id="rId31" o:title=""/>
            </v:shape>
            <v:shape style="position:absolute;left:850;top:5222;width:4167;height:2857" type="#_x0000_t75" stroked="false">
              <v:imagedata r:id="rId32" o:title=""/>
            </v:shape>
            <w10:wrap type="none"/>
          </v:group>
        </w:pict>
      </w:r>
    </w:p>
    <w:p>
      <w:pPr>
        <w:pStyle w:val="Heading2"/>
        <w:ind w:right="-9"/>
      </w:pPr>
      <w:r>
        <w:rPr>
          <w:color w:val="00AAAD"/>
        </w:rPr>
        <w:t>The 7th Ocean Vision Forum</w:t>
      </w:r>
    </w:p>
    <w:p>
      <w:pPr>
        <w:pStyle w:val="BodyText"/>
        <w:rPr>
          <w:rFonts w:ascii="Lucida Sans"/>
          <w:sz w:val="14"/>
        </w:rPr>
      </w:pPr>
    </w:p>
    <w:p>
      <w:pPr>
        <w:pStyle w:val="ListParagraph"/>
        <w:numPr>
          <w:ilvl w:val="2"/>
          <w:numId w:val="10"/>
        </w:numPr>
        <w:tabs>
          <w:tab w:pos="733" w:val="left" w:leader="none"/>
        </w:tabs>
        <w:spacing w:line="240" w:lineRule="auto" w:before="0" w:after="0"/>
        <w:ind w:left="732" w:right="0" w:hanging="105"/>
        <w:jc w:val="left"/>
        <w:rPr>
          <w:sz w:val="18"/>
        </w:rPr>
      </w:pPr>
      <w:r>
        <w:rPr>
          <w:color w:val="231F20"/>
          <w:sz w:val="18"/>
        </w:rPr>
        <w:t>Time</w:t>
      </w:r>
      <w:r>
        <w:rPr>
          <w:color w:val="231F20"/>
          <w:spacing w:val="-16"/>
          <w:sz w:val="18"/>
        </w:rPr>
        <w:t> </w:t>
      </w:r>
      <w:r>
        <w:rPr>
          <w:color w:val="231F20"/>
          <w:sz w:val="18"/>
        </w:rPr>
        <w:t>&amp;</w:t>
      </w:r>
      <w:r>
        <w:rPr>
          <w:color w:val="231F20"/>
          <w:spacing w:val="-16"/>
          <w:sz w:val="18"/>
        </w:rPr>
        <w:t> </w:t>
      </w:r>
      <w:r>
        <w:rPr>
          <w:color w:val="231F20"/>
          <w:sz w:val="18"/>
        </w:rPr>
        <w:t>Place:</w:t>
      </w:r>
      <w:r>
        <w:rPr>
          <w:color w:val="231F20"/>
          <w:spacing w:val="-16"/>
          <w:sz w:val="18"/>
        </w:rPr>
        <w:t> </w:t>
      </w:r>
      <w:r>
        <w:rPr>
          <w:color w:val="231F20"/>
          <w:sz w:val="18"/>
        </w:rPr>
        <w:t>July</w:t>
      </w:r>
      <w:r>
        <w:rPr>
          <w:color w:val="231F20"/>
          <w:spacing w:val="-16"/>
          <w:sz w:val="18"/>
        </w:rPr>
        <w:t> </w:t>
      </w:r>
      <w:r>
        <w:rPr>
          <w:color w:val="231F20"/>
          <w:sz w:val="18"/>
        </w:rPr>
        <w:t>4,</w:t>
      </w:r>
      <w:r>
        <w:rPr>
          <w:color w:val="231F20"/>
          <w:spacing w:val="-16"/>
          <w:sz w:val="18"/>
        </w:rPr>
        <w:t> </w:t>
      </w:r>
      <w:r>
        <w:rPr>
          <w:color w:val="231F20"/>
          <w:spacing w:val="-3"/>
          <w:sz w:val="18"/>
        </w:rPr>
        <w:t>Korcham</w:t>
      </w:r>
    </w:p>
    <w:p>
      <w:pPr>
        <w:pStyle w:val="ListParagraph"/>
        <w:numPr>
          <w:ilvl w:val="2"/>
          <w:numId w:val="10"/>
        </w:numPr>
        <w:tabs>
          <w:tab w:pos="733" w:val="left" w:leader="none"/>
        </w:tabs>
        <w:spacing w:line="240" w:lineRule="auto" w:before="89" w:after="0"/>
        <w:ind w:left="732" w:right="0" w:hanging="105"/>
        <w:jc w:val="left"/>
        <w:rPr>
          <w:sz w:val="18"/>
        </w:rPr>
      </w:pPr>
      <w:r>
        <w:rPr>
          <w:color w:val="231F20"/>
          <w:spacing w:val="-4"/>
          <w:sz w:val="18"/>
        </w:rPr>
        <w:t>Topics:</w:t>
      </w:r>
      <w:r>
        <w:rPr>
          <w:color w:val="231F20"/>
          <w:spacing w:val="-8"/>
          <w:sz w:val="18"/>
        </w:rPr>
        <w:t> </w:t>
      </w:r>
      <w:r>
        <w:rPr>
          <w:color w:val="231F20"/>
          <w:sz w:val="18"/>
        </w:rPr>
        <w:t>Ocean</w:t>
      </w:r>
      <w:r>
        <w:rPr>
          <w:color w:val="231F20"/>
          <w:spacing w:val="-8"/>
          <w:sz w:val="18"/>
        </w:rPr>
        <w:t> </w:t>
      </w:r>
      <w:r>
        <w:rPr>
          <w:color w:val="231F20"/>
          <w:sz w:val="18"/>
        </w:rPr>
        <w:t>and</w:t>
      </w:r>
      <w:r>
        <w:rPr>
          <w:color w:val="231F20"/>
          <w:spacing w:val="-8"/>
          <w:sz w:val="18"/>
        </w:rPr>
        <w:t> </w:t>
      </w:r>
      <w:r>
        <w:rPr>
          <w:color w:val="231F20"/>
          <w:sz w:val="18"/>
        </w:rPr>
        <w:t>coast</w:t>
      </w:r>
      <w:r>
        <w:rPr>
          <w:color w:val="231F20"/>
          <w:spacing w:val="-8"/>
          <w:sz w:val="18"/>
        </w:rPr>
        <w:t> </w:t>
      </w:r>
      <w:r>
        <w:rPr>
          <w:color w:val="231F20"/>
          <w:sz w:val="18"/>
        </w:rPr>
        <w:t>safe</w:t>
      </w:r>
      <w:r>
        <w:rPr>
          <w:color w:val="231F20"/>
          <w:spacing w:val="-8"/>
          <w:sz w:val="18"/>
        </w:rPr>
        <w:t> </w:t>
      </w:r>
      <w:r>
        <w:rPr>
          <w:color w:val="231F20"/>
          <w:sz w:val="18"/>
        </w:rPr>
        <w:t>from</w:t>
      </w:r>
      <w:r>
        <w:rPr>
          <w:color w:val="231F20"/>
          <w:spacing w:val="-8"/>
          <w:sz w:val="18"/>
        </w:rPr>
        <w:t> </w:t>
      </w:r>
      <w:r>
        <w:rPr>
          <w:color w:val="231F20"/>
          <w:sz w:val="18"/>
        </w:rPr>
        <w:t>disasters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pStyle w:val="Heading1"/>
        <w:spacing w:before="0"/>
        <w:ind w:right="-9"/>
      </w:pPr>
      <w:r>
        <w:rPr>
          <w:color w:val="A9533D"/>
          <w:spacing w:val="-4"/>
          <w:w w:val="90"/>
        </w:rPr>
        <w:t>Major</w:t>
      </w:r>
      <w:r>
        <w:rPr>
          <w:color w:val="A9533D"/>
          <w:spacing w:val="-39"/>
          <w:w w:val="90"/>
        </w:rPr>
        <w:t> </w:t>
      </w:r>
      <w:r>
        <w:rPr>
          <w:color w:val="A9533D"/>
          <w:spacing w:val="-5"/>
          <w:w w:val="90"/>
        </w:rPr>
        <w:t>Activities</w:t>
      </w:r>
      <w:r>
        <w:rPr>
          <w:color w:val="A9533D"/>
          <w:spacing w:val="-39"/>
          <w:w w:val="90"/>
        </w:rPr>
        <w:t> </w:t>
      </w:r>
      <w:r>
        <w:rPr>
          <w:color w:val="A9533D"/>
          <w:spacing w:val="-5"/>
          <w:w w:val="90"/>
        </w:rPr>
        <w:t>planned</w:t>
      </w:r>
      <w:r>
        <w:rPr>
          <w:color w:val="A9533D"/>
          <w:spacing w:val="-39"/>
          <w:w w:val="90"/>
        </w:rPr>
        <w:t> </w:t>
      </w:r>
      <w:r>
        <w:rPr>
          <w:color w:val="A9533D"/>
          <w:spacing w:val="-3"/>
          <w:w w:val="90"/>
        </w:rPr>
        <w:t>in</w:t>
      </w:r>
      <w:r>
        <w:rPr>
          <w:color w:val="A9533D"/>
          <w:spacing w:val="-39"/>
          <w:w w:val="90"/>
        </w:rPr>
        <w:t> </w:t>
      </w:r>
      <w:r>
        <w:rPr>
          <w:color w:val="A9533D"/>
          <w:spacing w:val="-5"/>
          <w:w w:val="90"/>
        </w:rPr>
        <w:t>August,</w:t>
      </w:r>
      <w:r>
        <w:rPr>
          <w:color w:val="A9533D"/>
          <w:spacing w:val="-45"/>
          <w:w w:val="90"/>
        </w:rPr>
        <w:t> </w:t>
      </w:r>
      <w:r>
        <w:rPr>
          <w:color w:val="A9533D"/>
          <w:spacing w:val="-5"/>
          <w:w w:val="90"/>
        </w:rPr>
        <w:t>2014</w:t>
      </w:r>
    </w:p>
    <w:p>
      <w:pPr>
        <w:pStyle w:val="BodyText"/>
        <w:spacing w:before="10"/>
        <w:rPr>
          <w:rFonts w:ascii="Arial"/>
          <w:sz w:val="29"/>
        </w:rPr>
      </w:pPr>
    </w:p>
    <w:p>
      <w:pPr>
        <w:pStyle w:val="Heading2"/>
        <w:spacing w:line="256" w:lineRule="auto"/>
        <w:ind w:right="-9"/>
      </w:pPr>
      <w:r>
        <w:rPr>
          <w:color w:val="00AAAD"/>
          <w:spacing w:val="-8"/>
        </w:rPr>
        <w:t>Lecture</w:t>
      </w:r>
      <w:r>
        <w:rPr>
          <w:color w:val="00AAAD"/>
          <w:spacing w:val="-26"/>
        </w:rPr>
        <w:t> </w:t>
      </w:r>
      <w:r>
        <w:rPr>
          <w:color w:val="00AAAD"/>
          <w:spacing w:val="-4"/>
        </w:rPr>
        <w:t>at</w:t>
      </w:r>
      <w:r>
        <w:rPr>
          <w:color w:val="00AAAD"/>
          <w:spacing w:val="-27"/>
        </w:rPr>
        <w:t> </w:t>
      </w:r>
      <w:r>
        <w:rPr>
          <w:color w:val="00AAAD"/>
          <w:spacing w:val="-6"/>
        </w:rPr>
        <w:t>the</w:t>
      </w:r>
      <w:r>
        <w:rPr>
          <w:color w:val="00AAAD"/>
          <w:spacing w:val="-26"/>
        </w:rPr>
        <w:t> </w:t>
      </w:r>
      <w:r>
        <w:rPr>
          <w:color w:val="00AAAD"/>
          <w:spacing w:val="-8"/>
        </w:rPr>
        <w:t>Asia-Africa</w:t>
      </w:r>
      <w:r>
        <w:rPr>
          <w:color w:val="00AAAD"/>
          <w:spacing w:val="-27"/>
        </w:rPr>
        <w:t> </w:t>
      </w:r>
      <w:r>
        <w:rPr>
          <w:color w:val="00AAAD"/>
          <w:spacing w:val="-7"/>
        </w:rPr>
        <w:t>Female</w:t>
      </w:r>
      <w:r>
        <w:rPr>
          <w:color w:val="00AAAD"/>
          <w:spacing w:val="-27"/>
        </w:rPr>
        <w:t> </w:t>
      </w:r>
      <w:r>
        <w:rPr>
          <w:color w:val="00AAAD"/>
          <w:spacing w:val="-7"/>
        </w:rPr>
        <w:t>College</w:t>
      </w:r>
      <w:r>
        <w:rPr>
          <w:color w:val="00AAAD"/>
          <w:spacing w:val="-27"/>
        </w:rPr>
        <w:t> </w:t>
      </w:r>
      <w:r>
        <w:rPr>
          <w:color w:val="00AAAD"/>
          <w:spacing w:val="-7"/>
        </w:rPr>
        <w:t>Students Training</w:t>
      </w:r>
    </w:p>
    <w:p>
      <w:pPr>
        <w:pStyle w:val="ListParagraph"/>
        <w:numPr>
          <w:ilvl w:val="2"/>
          <w:numId w:val="10"/>
        </w:numPr>
        <w:tabs>
          <w:tab w:pos="733" w:val="left" w:leader="none"/>
        </w:tabs>
        <w:spacing w:line="240" w:lineRule="auto" w:before="150" w:after="0"/>
        <w:ind w:left="732" w:right="0" w:hanging="105"/>
        <w:jc w:val="left"/>
        <w:rPr>
          <w:sz w:val="18"/>
        </w:rPr>
      </w:pPr>
      <w:r>
        <w:rPr>
          <w:color w:val="231F20"/>
          <w:sz w:val="18"/>
        </w:rPr>
        <w:t>Time</w:t>
      </w:r>
      <w:r>
        <w:rPr>
          <w:color w:val="231F20"/>
          <w:spacing w:val="-16"/>
          <w:sz w:val="18"/>
        </w:rPr>
        <w:t> </w:t>
      </w:r>
      <w:r>
        <w:rPr>
          <w:color w:val="231F20"/>
          <w:sz w:val="18"/>
        </w:rPr>
        <w:t>&amp;</w:t>
      </w:r>
      <w:r>
        <w:rPr>
          <w:color w:val="231F20"/>
          <w:spacing w:val="-16"/>
          <w:sz w:val="18"/>
        </w:rPr>
        <w:t> </w:t>
      </w:r>
      <w:r>
        <w:rPr>
          <w:color w:val="231F20"/>
          <w:sz w:val="18"/>
        </w:rPr>
        <w:t>Place:</w:t>
      </w:r>
      <w:r>
        <w:rPr>
          <w:color w:val="231F20"/>
          <w:spacing w:val="-16"/>
          <w:sz w:val="18"/>
        </w:rPr>
        <w:t> </w:t>
      </w:r>
      <w:r>
        <w:rPr>
          <w:color w:val="231F20"/>
          <w:sz w:val="18"/>
        </w:rPr>
        <w:t>July</w:t>
      </w:r>
      <w:r>
        <w:rPr>
          <w:color w:val="231F20"/>
          <w:spacing w:val="-16"/>
          <w:sz w:val="18"/>
        </w:rPr>
        <w:t> </w:t>
      </w:r>
      <w:r>
        <w:rPr>
          <w:color w:val="231F20"/>
          <w:sz w:val="18"/>
        </w:rPr>
        <w:t>4,</w:t>
      </w:r>
      <w:r>
        <w:rPr>
          <w:color w:val="231F20"/>
          <w:spacing w:val="-16"/>
          <w:sz w:val="18"/>
        </w:rPr>
        <w:t> </w:t>
      </w:r>
      <w:r>
        <w:rPr>
          <w:color w:val="231F20"/>
          <w:spacing w:val="-3"/>
          <w:sz w:val="18"/>
        </w:rPr>
        <w:t>Korcham</w:t>
      </w:r>
    </w:p>
    <w:p>
      <w:pPr>
        <w:pStyle w:val="BodyText"/>
      </w:pPr>
    </w:p>
    <w:p>
      <w:pPr>
        <w:pStyle w:val="BodyText"/>
        <w:spacing w:before="6"/>
      </w:pPr>
    </w:p>
    <w:p>
      <w:pPr>
        <w:pStyle w:val="Heading2"/>
        <w:ind w:right="-9"/>
      </w:pPr>
      <w:r>
        <w:rPr>
          <w:color w:val="00AAAD"/>
          <w:w w:val="95"/>
        </w:rPr>
        <w:t>The North Pacific Arctic Conference (NPAC)</w:t>
      </w:r>
    </w:p>
    <w:p>
      <w:pPr>
        <w:pStyle w:val="BodyText"/>
        <w:rPr>
          <w:rFonts w:ascii="Lucida Sans"/>
          <w:sz w:val="14"/>
        </w:rPr>
      </w:pPr>
    </w:p>
    <w:p>
      <w:pPr>
        <w:pStyle w:val="ListParagraph"/>
        <w:numPr>
          <w:ilvl w:val="2"/>
          <w:numId w:val="10"/>
        </w:numPr>
        <w:tabs>
          <w:tab w:pos="733" w:val="left" w:leader="none"/>
        </w:tabs>
        <w:spacing w:line="240" w:lineRule="auto" w:before="0" w:after="0"/>
        <w:ind w:left="732" w:right="0" w:hanging="105"/>
        <w:jc w:val="left"/>
        <w:rPr>
          <w:sz w:val="18"/>
        </w:rPr>
      </w:pPr>
      <w:r>
        <w:rPr>
          <w:color w:val="231F20"/>
          <w:sz w:val="18"/>
        </w:rPr>
        <w:t>Time</w:t>
      </w:r>
      <w:r>
        <w:rPr>
          <w:color w:val="231F20"/>
          <w:spacing w:val="-13"/>
          <w:sz w:val="18"/>
        </w:rPr>
        <w:t> </w:t>
      </w:r>
      <w:r>
        <w:rPr>
          <w:color w:val="231F20"/>
          <w:sz w:val="18"/>
        </w:rPr>
        <w:t>&amp;</w:t>
      </w:r>
      <w:r>
        <w:rPr>
          <w:color w:val="231F20"/>
          <w:spacing w:val="-13"/>
          <w:sz w:val="18"/>
        </w:rPr>
        <w:t> </w:t>
      </w:r>
      <w:r>
        <w:rPr>
          <w:color w:val="231F20"/>
          <w:sz w:val="18"/>
        </w:rPr>
        <w:t>Place:</w:t>
      </w:r>
      <w:r>
        <w:rPr>
          <w:color w:val="231F20"/>
          <w:spacing w:val="-13"/>
          <w:sz w:val="18"/>
        </w:rPr>
        <w:t> </w:t>
      </w:r>
      <w:r>
        <w:rPr>
          <w:color w:val="231F20"/>
          <w:sz w:val="18"/>
        </w:rPr>
        <w:t>August</w:t>
      </w:r>
      <w:r>
        <w:rPr>
          <w:color w:val="231F20"/>
          <w:spacing w:val="-13"/>
          <w:sz w:val="18"/>
        </w:rPr>
        <w:t> </w:t>
      </w:r>
      <w:r>
        <w:rPr>
          <w:color w:val="231F20"/>
          <w:sz w:val="18"/>
        </w:rPr>
        <w:t>20~22,</w:t>
      </w:r>
      <w:r>
        <w:rPr>
          <w:color w:val="231F20"/>
          <w:spacing w:val="-13"/>
          <w:sz w:val="18"/>
        </w:rPr>
        <w:t> </w:t>
      </w:r>
      <w:r>
        <w:rPr>
          <w:color w:val="231F20"/>
          <w:spacing w:val="-3"/>
          <w:sz w:val="18"/>
        </w:rPr>
        <w:t>Honolulu,</w:t>
      </w:r>
      <w:r>
        <w:rPr>
          <w:color w:val="231F20"/>
          <w:spacing w:val="-13"/>
          <w:sz w:val="18"/>
        </w:rPr>
        <w:t> </w:t>
      </w:r>
      <w:r>
        <w:rPr>
          <w:color w:val="231F20"/>
          <w:sz w:val="18"/>
        </w:rPr>
        <w:t>Hawaii</w:t>
      </w:r>
    </w:p>
    <w:p>
      <w:pPr>
        <w:pStyle w:val="ListParagraph"/>
        <w:numPr>
          <w:ilvl w:val="2"/>
          <w:numId w:val="10"/>
        </w:numPr>
        <w:tabs>
          <w:tab w:pos="733" w:val="left" w:leader="none"/>
        </w:tabs>
        <w:spacing w:line="278" w:lineRule="auto" w:before="118" w:after="0"/>
        <w:ind w:left="732" w:right="0" w:hanging="105"/>
        <w:jc w:val="left"/>
        <w:rPr>
          <w:sz w:val="18"/>
        </w:rPr>
      </w:pPr>
      <w:r>
        <w:rPr>
          <w:color w:val="231F20"/>
          <w:spacing w:val="-3"/>
          <w:sz w:val="18"/>
        </w:rPr>
        <w:t>Topics: </w:t>
      </w:r>
      <w:r>
        <w:rPr>
          <w:color w:val="231F20"/>
          <w:sz w:val="18"/>
        </w:rPr>
        <w:t>Cooperation measures to be discussed among North</w:t>
      </w:r>
      <w:r>
        <w:rPr>
          <w:color w:val="231F20"/>
          <w:spacing w:val="-12"/>
          <w:sz w:val="18"/>
        </w:rPr>
        <w:t> </w:t>
      </w:r>
      <w:r>
        <w:rPr>
          <w:color w:val="231F20"/>
          <w:sz w:val="18"/>
        </w:rPr>
        <w:t>Pacific</w:t>
      </w:r>
      <w:r>
        <w:rPr>
          <w:color w:val="231F20"/>
          <w:spacing w:val="-12"/>
          <w:sz w:val="18"/>
        </w:rPr>
        <w:t> </w:t>
      </w:r>
      <w:r>
        <w:rPr>
          <w:color w:val="231F20"/>
          <w:sz w:val="18"/>
        </w:rPr>
        <w:t>coastal</w:t>
      </w:r>
      <w:r>
        <w:rPr>
          <w:color w:val="231F20"/>
          <w:spacing w:val="-12"/>
          <w:sz w:val="18"/>
        </w:rPr>
        <w:t> </w:t>
      </w:r>
      <w:r>
        <w:rPr>
          <w:color w:val="231F20"/>
          <w:sz w:val="18"/>
        </w:rPr>
        <w:t>states</w:t>
      </w:r>
    </w:p>
    <w:p>
      <w:pPr>
        <w:pStyle w:val="ListParagraph"/>
        <w:numPr>
          <w:ilvl w:val="2"/>
          <w:numId w:val="10"/>
        </w:numPr>
        <w:tabs>
          <w:tab w:pos="733" w:val="left" w:leader="none"/>
        </w:tabs>
        <w:spacing w:line="278" w:lineRule="auto" w:before="86" w:after="0"/>
        <w:ind w:left="732" w:right="0" w:hanging="105"/>
        <w:jc w:val="both"/>
        <w:rPr>
          <w:sz w:val="18"/>
        </w:rPr>
      </w:pPr>
      <w:r>
        <w:rPr>
          <w:color w:val="231F20"/>
          <w:spacing w:val="3"/>
          <w:sz w:val="18"/>
        </w:rPr>
        <w:t>Participants: Kim </w:t>
      </w:r>
      <w:r>
        <w:rPr>
          <w:color w:val="231F20"/>
          <w:spacing w:val="4"/>
          <w:sz w:val="18"/>
        </w:rPr>
        <w:t>Sung-gwi </w:t>
      </w:r>
      <w:r>
        <w:rPr>
          <w:color w:val="231F20"/>
          <w:spacing w:val="3"/>
          <w:sz w:val="18"/>
        </w:rPr>
        <w:t>(president, </w:t>
      </w:r>
      <w:r>
        <w:rPr>
          <w:color w:val="231F20"/>
          <w:spacing w:val="4"/>
          <w:sz w:val="18"/>
        </w:rPr>
        <w:t>KMI), Kim </w:t>
      </w:r>
      <w:r>
        <w:rPr>
          <w:color w:val="231F20"/>
          <w:sz w:val="18"/>
        </w:rPr>
        <w:t>Jong-Deog (director general, Strategy Research Div.), </w:t>
      </w:r>
      <w:r>
        <w:rPr>
          <w:color w:val="231F20"/>
          <w:spacing w:val="3"/>
          <w:sz w:val="18"/>
        </w:rPr>
        <w:t>Lee </w:t>
      </w:r>
      <w:r>
        <w:rPr>
          <w:color w:val="231F20"/>
          <w:spacing w:val="2"/>
          <w:sz w:val="18"/>
        </w:rPr>
        <w:t>Sung-woo </w:t>
      </w:r>
      <w:r>
        <w:rPr>
          <w:color w:val="231F20"/>
          <w:sz w:val="18"/>
        </w:rPr>
        <w:t>(director, </w:t>
      </w:r>
      <w:r>
        <w:rPr>
          <w:color w:val="231F20"/>
          <w:spacing w:val="3"/>
          <w:sz w:val="18"/>
        </w:rPr>
        <w:t>KMI) </w:t>
      </w:r>
      <w:r>
        <w:rPr>
          <w:color w:val="231F20"/>
          <w:sz w:val="18"/>
        </w:rPr>
        <w:t>and </w:t>
      </w:r>
      <w:r>
        <w:rPr>
          <w:color w:val="231F20"/>
          <w:spacing w:val="2"/>
          <w:sz w:val="18"/>
        </w:rPr>
        <w:t>Choi Anna </w:t>
      </w:r>
      <w:r>
        <w:rPr>
          <w:color w:val="231F20"/>
          <w:sz w:val="18"/>
        </w:rPr>
        <w:t>Jane (KMI)</w:t>
      </w:r>
    </w:p>
    <w:p>
      <w:pPr>
        <w:pStyle w:val="BodyText"/>
        <w:spacing w:before="7"/>
        <w:rPr>
          <w:sz w:val="17"/>
        </w:rPr>
      </w:pPr>
      <w:r>
        <w:rPr/>
        <w:br w:type="column"/>
      </w:r>
      <w:r>
        <w:rPr>
          <w:sz w:val="17"/>
        </w:rPr>
      </w:r>
    </w:p>
    <w:p>
      <w:pPr>
        <w:pStyle w:val="Heading2"/>
        <w:spacing w:line="256" w:lineRule="auto"/>
        <w:ind w:left="240" w:right="340"/>
      </w:pPr>
      <w:r>
        <w:rPr>
          <w:color w:val="00AAAD"/>
          <w:spacing w:val="-5"/>
        </w:rPr>
        <w:t>Korea-Kenya-ITLOS </w:t>
      </w:r>
      <w:r>
        <w:rPr>
          <w:color w:val="00AAAD"/>
          <w:spacing w:val="-4"/>
        </w:rPr>
        <w:t>Joint Seminar </w:t>
      </w:r>
      <w:r>
        <w:rPr>
          <w:color w:val="00AAAD"/>
        </w:rPr>
        <w:t>on </w:t>
      </w:r>
      <w:r>
        <w:rPr>
          <w:color w:val="00AAAD"/>
          <w:spacing w:val="-4"/>
        </w:rPr>
        <w:t>the Law of the </w:t>
      </w:r>
      <w:r>
        <w:rPr>
          <w:color w:val="00AAAD"/>
          <w:spacing w:val="-5"/>
        </w:rPr>
        <w:t>Sea</w:t>
      </w:r>
    </w:p>
    <w:p>
      <w:pPr>
        <w:pStyle w:val="BodyText"/>
        <w:rPr>
          <w:rFonts w:ascii="Lucida Sans"/>
          <w:sz w:val="20"/>
        </w:rPr>
      </w:pPr>
    </w:p>
    <w:p>
      <w:pPr>
        <w:pStyle w:val="ListParagraph"/>
        <w:numPr>
          <w:ilvl w:val="0"/>
          <w:numId w:val="9"/>
        </w:numPr>
        <w:tabs>
          <w:tab w:pos="403" w:val="left" w:leader="none"/>
        </w:tabs>
        <w:spacing w:line="240" w:lineRule="auto" w:before="0" w:after="0"/>
        <w:ind w:left="402" w:right="0" w:hanging="105"/>
        <w:jc w:val="left"/>
        <w:rPr>
          <w:sz w:val="18"/>
        </w:rPr>
      </w:pPr>
      <w:r>
        <w:rPr>
          <w:color w:val="231F20"/>
          <w:sz w:val="18"/>
        </w:rPr>
        <w:t>Time</w:t>
      </w:r>
      <w:r>
        <w:rPr>
          <w:color w:val="231F20"/>
          <w:spacing w:val="-19"/>
          <w:sz w:val="18"/>
        </w:rPr>
        <w:t> </w:t>
      </w:r>
      <w:r>
        <w:rPr>
          <w:color w:val="231F20"/>
          <w:sz w:val="18"/>
        </w:rPr>
        <w:t>&amp;</w:t>
      </w:r>
      <w:r>
        <w:rPr>
          <w:color w:val="231F20"/>
          <w:spacing w:val="-19"/>
          <w:sz w:val="18"/>
        </w:rPr>
        <w:t> </w:t>
      </w:r>
      <w:r>
        <w:rPr>
          <w:color w:val="231F20"/>
          <w:sz w:val="18"/>
        </w:rPr>
        <w:t>Place:</w:t>
      </w:r>
      <w:r>
        <w:rPr>
          <w:color w:val="231F20"/>
          <w:spacing w:val="-19"/>
          <w:sz w:val="18"/>
        </w:rPr>
        <w:t> </w:t>
      </w:r>
      <w:r>
        <w:rPr>
          <w:color w:val="231F20"/>
          <w:sz w:val="18"/>
        </w:rPr>
        <w:t>August</w:t>
      </w:r>
      <w:r>
        <w:rPr>
          <w:color w:val="231F20"/>
          <w:spacing w:val="-19"/>
          <w:sz w:val="18"/>
        </w:rPr>
        <w:t> </w:t>
      </w:r>
      <w:r>
        <w:rPr>
          <w:color w:val="231F20"/>
          <w:sz w:val="18"/>
        </w:rPr>
        <w:t>7~8,</w:t>
      </w:r>
      <w:r>
        <w:rPr>
          <w:color w:val="231F20"/>
          <w:spacing w:val="-19"/>
          <w:sz w:val="18"/>
        </w:rPr>
        <w:t> </w:t>
      </w:r>
      <w:r>
        <w:rPr>
          <w:color w:val="231F20"/>
          <w:sz w:val="18"/>
        </w:rPr>
        <w:t>Nairobi,</w:t>
      </w:r>
      <w:r>
        <w:rPr>
          <w:color w:val="231F20"/>
          <w:spacing w:val="-19"/>
          <w:sz w:val="18"/>
        </w:rPr>
        <w:t> </w:t>
      </w:r>
      <w:r>
        <w:rPr>
          <w:color w:val="231F20"/>
          <w:sz w:val="18"/>
        </w:rPr>
        <w:t>Kenya</w:t>
      </w:r>
    </w:p>
    <w:p>
      <w:pPr>
        <w:pStyle w:val="ListParagraph"/>
        <w:numPr>
          <w:ilvl w:val="0"/>
          <w:numId w:val="9"/>
        </w:numPr>
        <w:tabs>
          <w:tab w:pos="403" w:val="left" w:leader="none"/>
        </w:tabs>
        <w:spacing w:line="278" w:lineRule="auto" w:before="118" w:after="0"/>
        <w:ind w:left="402" w:right="565" w:hanging="105"/>
        <w:jc w:val="both"/>
        <w:rPr>
          <w:sz w:val="18"/>
        </w:rPr>
      </w:pPr>
      <w:r>
        <w:rPr>
          <w:color w:val="231F20"/>
          <w:sz w:val="18"/>
        </w:rPr>
        <w:t>Jointly hosted </w:t>
      </w:r>
      <w:r>
        <w:rPr>
          <w:color w:val="231F20"/>
          <w:spacing w:val="2"/>
          <w:sz w:val="18"/>
        </w:rPr>
        <w:t>by: </w:t>
      </w:r>
      <w:r>
        <w:rPr>
          <w:color w:val="231F20"/>
          <w:sz w:val="18"/>
        </w:rPr>
        <w:t>Embassy of the Republic of Korea  in the Republic of Kenya, Keyan Ministry for Foreign Affairs, the International Tribunal on the Law of the  Sea</w:t>
      </w:r>
      <w:r>
        <w:rPr>
          <w:color w:val="231F20"/>
          <w:spacing w:val="-9"/>
          <w:sz w:val="18"/>
        </w:rPr>
        <w:t> </w:t>
      </w:r>
      <w:r>
        <w:rPr>
          <w:color w:val="231F20"/>
          <w:sz w:val="18"/>
        </w:rPr>
        <w:t>(ITLOS)</w:t>
      </w:r>
      <w:r>
        <w:rPr>
          <w:color w:val="231F20"/>
          <w:spacing w:val="-9"/>
          <w:sz w:val="18"/>
        </w:rPr>
        <w:t> </w:t>
      </w:r>
      <w:r>
        <w:rPr>
          <w:color w:val="231F20"/>
          <w:sz w:val="18"/>
        </w:rPr>
        <w:t>and</w:t>
      </w:r>
      <w:r>
        <w:rPr>
          <w:color w:val="231F20"/>
          <w:spacing w:val="-9"/>
          <w:sz w:val="18"/>
        </w:rPr>
        <w:t> </w:t>
      </w:r>
      <w:r>
        <w:rPr>
          <w:color w:val="231F20"/>
          <w:sz w:val="18"/>
        </w:rPr>
        <w:t>the</w:t>
      </w:r>
      <w:r>
        <w:rPr>
          <w:color w:val="231F20"/>
          <w:spacing w:val="-9"/>
          <w:sz w:val="18"/>
        </w:rPr>
        <w:t> </w:t>
      </w:r>
      <w:r>
        <w:rPr>
          <w:color w:val="231F20"/>
          <w:sz w:val="18"/>
        </w:rPr>
        <w:t>Korea</w:t>
      </w:r>
      <w:r>
        <w:rPr>
          <w:color w:val="231F20"/>
          <w:spacing w:val="-9"/>
          <w:sz w:val="18"/>
        </w:rPr>
        <w:t> </w:t>
      </w:r>
      <w:r>
        <w:rPr>
          <w:color w:val="231F20"/>
          <w:sz w:val="18"/>
        </w:rPr>
        <w:t>Maritime</w:t>
      </w:r>
      <w:r>
        <w:rPr>
          <w:color w:val="231F20"/>
          <w:spacing w:val="-9"/>
          <w:sz w:val="18"/>
        </w:rPr>
        <w:t> </w:t>
      </w:r>
      <w:r>
        <w:rPr>
          <w:color w:val="231F20"/>
          <w:sz w:val="18"/>
        </w:rPr>
        <w:t>Institute</w:t>
      </w:r>
      <w:r>
        <w:rPr>
          <w:color w:val="231F20"/>
          <w:spacing w:val="-9"/>
          <w:sz w:val="18"/>
        </w:rPr>
        <w:t> </w:t>
      </w:r>
      <w:r>
        <w:rPr>
          <w:color w:val="231F20"/>
          <w:sz w:val="18"/>
        </w:rPr>
        <w:t>(KMI)</w:t>
      </w:r>
    </w:p>
    <w:p>
      <w:pPr>
        <w:pStyle w:val="ListParagraph"/>
        <w:numPr>
          <w:ilvl w:val="0"/>
          <w:numId w:val="9"/>
        </w:numPr>
        <w:tabs>
          <w:tab w:pos="403" w:val="left" w:leader="none"/>
        </w:tabs>
        <w:spacing w:line="278" w:lineRule="auto" w:before="86" w:after="0"/>
        <w:ind w:left="402" w:right="566" w:hanging="105"/>
        <w:jc w:val="both"/>
        <w:rPr>
          <w:sz w:val="18"/>
        </w:rPr>
      </w:pPr>
      <w:r>
        <w:rPr>
          <w:color w:val="231F20"/>
          <w:spacing w:val="6"/>
          <w:sz w:val="18"/>
        </w:rPr>
        <w:t>Topics: </w:t>
      </w:r>
      <w:r>
        <w:rPr>
          <w:color w:val="231F20"/>
          <w:spacing w:val="9"/>
          <w:sz w:val="18"/>
        </w:rPr>
        <w:t>“Enhancing </w:t>
      </w:r>
      <w:r>
        <w:rPr>
          <w:color w:val="231F20"/>
          <w:spacing w:val="7"/>
          <w:sz w:val="18"/>
        </w:rPr>
        <w:t>Mutual </w:t>
      </w:r>
      <w:r>
        <w:rPr>
          <w:color w:val="231F20"/>
          <w:spacing w:val="9"/>
          <w:sz w:val="18"/>
        </w:rPr>
        <w:t>Understanding </w:t>
      </w:r>
      <w:r>
        <w:rPr>
          <w:color w:val="231F20"/>
          <w:spacing w:val="6"/>
          <w:sz w:val="18"/>
        </w:rPr>
        <w:t>and </w:t>
      </w:r>
      <w:r>
        <w:rPr>
          <w:color w:val="231F20"/>
          <w:sz w:val="18"/>
        </w:rPr>
        <w:t>Cooperation through the Law of the Sea</w:t>
      </w:r>
      <w:r>
        <w:rPr>
          <w:color w:val="231F20"/>
          <w:spacing w:val="-9"/>
          <w:sz w:val="18"/>
        </w:rPr>
        <w:t> </w:t>
      </w:r>
      <w:r>
        <w:rPr>
          <w:color w:val="231F20"/>
          <w:spacing w:val="-3"/>
          <w:sz w:val="18"/>
        </w:rPr>
        <w:t>Convention”</w:t>
      </w:r>
    </w:p>
    <w:p>
      <w:pPr>
        <w:pStyle w:val="ListParagraph"/>
        <w:numPr>
          <w:ilvl w:val="0"/>
          <w:numId w:val="9"/>
        </w:numPr>
        <w:tabs>
          <w:tab w:pos="403" w:val="left" w:leader="none"/>
        </w:tabs>
        <w:spacing w:line="278" w:lineRule="auto" w:before="86" w:after="0"/>
        <w:ind w:left="402" w:right="564" w:hanging="105"/>
        <w:jc w:val="both"/>
        <w:rPr>
          <w:sz w:val="18"/>
        </w:rPr>
      </w:pPr>
      <w:r>
        <w:rPr>
          <w:color w:val="231F20"/>
          <w:spacing w:val="3"/>
          <w:sz w:val="18"/>
        </w:rPr>
        <w:t>Participants: </w:t>
      </w:r>
      <w:r>
        <w:rPr>
          <w:color w:val="231F20"/>
          <w:sz w:val="18"/>
        </w:rPr>
        <w:t>Mr. </w:t>
      </w:r>
      <w:r>
        <w:rPr>
          <w:color w:val="231F20"/>
          <w:spacing w:val="3"/>
          <w:sz w:val="18"/>
        </w:rPr>
        <w:t>Philippe </w:t>
      </w:r>
      <w:r>
        <w:rPr>
          <w:color w:val="231F20"/>
          <w:spacing w:val="2"/>
          <w:sz w:val="18"/>
        </w:rPr>
        <w:t>Gautier </w:t>
      </w:r>
      <w:r>
        <w:rPr>
          <w:color w:val="231F20"/>
          <w:spacing w:val="3"/>
          <w:sz w:val="18"/>
        </w:rPr>
        <w:t>(Registrar </w:t>
      </w:r>
      <w:r>
        <w:rPr>
          <w:color w:val="231F20"/>
          <w:sz w:val="18"/>
        </w:rPr>
        <w:t>of </w:t>
      </w:r>
      <w:r>
        <w:rPr>
          <w:color w:val="231F20"/>
          <w:spacing w:val="3"/>
          <w:sz w:val="18"/>
        </w:rPr>
        <w:t>the ITLOS), </w:t>
      </w:r>
      <w:r>
        <w:rPr>
          <w:color w:val="231F20"/>
          <w:spacing w:val="2"/>
          <w:sz w:val="18"/>
        </w:rPr>
        <w:t>Judges </w:t>
      </w:r>
      <w:r>
        <w:rPr>
          <w:color w:val="231F20"/>
          <w:sz w:val="18"/>
        </w:rPr>
        <w:t>of </w:t>
      </w:r>
      <w:r>
        <w:rPr>
          <w:color w:val="231F20"/>
          <w:spacing w:val="3"/>
          <w:sz w:val="18"/>
        </w:rPr>
        <w:t>the ITLOS, </w:t>
      </w:r>
      <w:r>
        <w:rPr>
          <w:color w:val="231F20"/>
          <w:spacing w:val="2"/>
          <w:sz w:val="18"/>
        </w:rPr>
        <w:t>Professor </w:t>
      </w:r>
      <w:r>
        <w:rPr>
          <w:color w:val="231F20"/>
          <w:spacing w:val="3"/>
          <w:sz w:val="18"/>
        </w:rPr>
        <w:t>Lee </w:t>
      </w:r>
      <w:r>
        <w:rPr>
          <w:color w:val="231F20"/>
          <w:spacing w:val="4"/>
          <w:sz w:val="18"/>
        </w:rPr>
        <w:t>Geun- </w:t>
      </w:r>
      <w:r>
        <w:rPr>
          <w:color w:val="231F20"/>
          <w:sz w:val="18"/>
        </w:rPr>
        <w:t>gwan (Seoul National University), Lee Seok-woo (Inha </w:t>
      </w:r>
      <w:r>
        <w:rPr>
          <w:color w:val="231F20"/>
          <w:spacing w:val="3"/>
          <w:sz w:val="18"/>
        </w:rPr>
        <w:t>University), Professor Ronan Long </w:t>
      </w:r>
      <w:r>
        <w:rPr>
          <w:color w:val="231F20"/>
          <w:spacing w:val="4"/>
          <w:sz w:val="18"/>
        </w:rPr>
        <w:t>(School </w:t>
      </w:r>
      <w:r>
        <w:rPr>
          <w:color w:val="231F20"/>
          <w:sz w:val="18"/>
        </w:rPr>
        <w:t>of Law, National University of Ireland Galway) and Professor Aref Fakhry </w:t>
      </w:r>
      <w:r>
        <w:rPr>
          <w:color w:val="231F20"/>
          <w:spacing w:val="-4"/>
          <w:sz w:val="18"/>
        </w:rPr>
        <w:t>(World </w:t>
      </w:r>
      <w:r>
        <w:rPr>
          <w:color w:val="231F20"/>
          <w:sz w:val="18"/>
        </w:rPr>
        <w:t>Maritime</w:t>
      </w:r>
      <w:r>
        <w:rPr>
          <w:color w:val="231F20"/>
          <w:spacing w:val="-24"/>
          <w:sz w:val="18"/>
        </w:rPr>
        <w:t> </w:t>
      </w:r>
      <w:r>
        <w:rPr>
          <w:color w:val="231F20"/>
          <w:sz w:val="18"/>
        </w:rPr>
        <w:t>University)</w:t>
      </w:r>
    </w:p>
    <w:p>
      <w:pPr>
        <w:spacing w:after="0" w:line="278" w:lineRule="auto"/>
        <w:jc w:val="both"/>
        <w:rPr>
          <w:sz w:val="18"/>
        </w:rPr>
        <w:sectPr>
          <w:type w:val="continuous"/>
          <w:pgSz w:w="10320" w:h="14180"/>
          <w:pgMar w:top="420" w:bottom="280" w:left="280" w:right="280"/>
          <w:cols w:num="2" w:equalWidth="0">
            <w:col w:w="4741" w:space="40"/>
            <w:col w:w="4979"/>
          </w:cols>
        </w:sectPr>
      </w:pPr>
    </w:p>
    <w:p>
      <w:pPr>
        <w:pStyle w:val="BodyText"/>
        <w:rPr>
          <w:sz w:val="20"/>
        </w:rPr>
      </w:pPr>
      <w:r>
        <w:rPr/>
        <w:pict>
          <v:group style="position:absolute;margin-left:20.143pt;margin-top:279.944pt;width:475.65pt;height:391.3pt;mso-position-horizontal-relative:page;mso-position-vertical-relative:page;z-index:-22072" coordorigin="403,5599" coordsize="9513,7826">
            <v:rect style="position:absolute;left:403;top:5599;width:9512;height:7825" filled="true" fillcolor="#ffffff" stroked="false">
              <v:fill type="solid"/>
            </v:rect>
            <v:line style="position:absolute" from="1368,6314" to="1368,12635" stroked="true" strokeweight="4.96pt" strokecolor="#f26529"/>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BodyText"/>
        <w:ind w:left="96"/>
        <w:rPr>
          <w:sz w:val="20"/>
        </w:rPr>
      </w:pPr>
      <w:r>
        <w:rPr>
          <w:sz w:val="20"/>
        </w:rPr>
        <w:pict>
          <v:shape style="width:475.65pt;height:391.3pt;mso-position-horizontal-relative:char;mso-position-vertical-relative:line" type="#_x0000_t202" filled="false" stroked="true" strokeweight=".6pt" strokecolor="#c5de92">
            <w10:anchorlock/>
            <v:textbox inset="0,0,0,0">
              <w:txbxContent>
                <w:p>
                  <w:pPr>
                    <w:pStyle w:val="BodyText"/>
                    <w:rPr>
                      <w:sz w:val="20"/>
                    </w:rPr>
                  </w:pPr>
                </w:p>
                <w:p>
                  <w:pPr>
                    <w:pStyle w:val="BodyText"/>
                    <w:rPr>
                      <w:sz w:val="20"/>
                    </w:rPr>
                  </w:pPr>
                </w:p>
                <w:p>
                  <w:pPr>
                    <w:pStyle w:val="BodyText"/>
                    <w:spacing w:before="3"/>
                    <w:rPr>
                      <w:sz w:val="23"/>
                    </w:rPr>
                  </w:pPr>
                </w:p>
                <w:p>
                  <w:pPr>
                    <w:spacing w:before="0"/>
                    <w:ind w:left="1250" w:right="1439" w:firstLine="0"/>
                    <w:jc w:val="left"/>
                    <w:rPr>
                      <w:rFonts w:ascii="Tahoma"/>
                      <w:sz w:val="20"/>
                    </w:rPr>
                  </w:pPr>
                  <w:r>
                    <w:rPr>
                      <w:rFonts w:ascii="Tahoma"/>
                      <w:color w:val="231F20"/>
                      <w:w w:val="110"/>
                      <w:sz w:val="20"/>
                    </w:rPr>
                    <w:t>Publisher</w:t>
                  </w:r>
                </w:p>
                <w:p>
                  <w:pPr>
                    <w:spacing w:before="35"/>
                    <w:ind w:left="1250" w:right="1439" w:firstLine="0"/>
                    <w:jc w:val="left"/>
                    <w:rPr>
                      <w:rFonts w:ascii="Arial"/>
                      <w:sz w:val="20"/>
                    </w:rPr>
                  </w:pPr>
                  <w:r>
                    <w:rPr>
                      <w:rFonts w:ascii="Arial"/>
                      <w:color w:val="231F20"/>
                      <w:sz w:val="20"/>
                    </w:rPr>
                    <w:t>Kim, Sung Gwi - President, Korea Maritime Institute</w:t>
                  </w:r>
                </w:p>
                <w:p>
                  <w:pPr>
                    <w:pStyle w:val="BodyText"/>
                    <w:spacing w:before="3"/>
                    <w:rPr>
                      <w:sz w:val="27"/>
                    </w:rPr>
                  </w:pPr>
                </w:p>
                <w:p>
                  <w:pPr>
                    <w:spacing w:before="0"/>
                    <w:ind w:left="1250" w:right="1439" w:firstLine="0"/>
                    <w:jc w:val="left"/>
                    <w:rPr>
                      <w:rFonts w:ascii="Tahoma"/>
                      <w:sz w:val="20"/>
                    </w:rPr>
                  </w:pPr>
                  <w:r>
                    <w:rPr>
                      <w:rFonts w:ascii="Tahoma"/>
                      <w:color w:val="231F20"/>
                      <w:w w:val="105"/>
                      <w:sz w:val="20"/>
                    </w:rPr>
                    <w:t>Editor-in-Chief</w:t>
                  </w:r>
                </w:p>
                <w:p>
                  <w:pPr>
                    <w:spacing w:before="35"/>
                    <w:ind w:left="1250" w:right="1439" w:firstLine="0"/>
                    <w:jc w:val="left"/>
                    <w:rPr>
                      <w:rFonts w:ascii="Arial"/>
                      <w:sz w:val="20"/>
                    </w:rPr>
                  </w:pPr>
                  <w:r>
                    <w:rPr>
                      <w:rFonts w:ascii="Arial"/>
                      <w:color w:val="231F20"/>
                      <w:sz w:val="20"/>
                    </w:rPr>
                    <w:t>Choi, Jae Sun - Director General, Planning &amp; Coordination Division</w:t>
                  </w:r>
                </w:p>
                <w:p>
                  <w:pPr>
                    <w:pStyle w:val="BodyText"/>
                    <w:spacing w:before="3"/>
                    <w:rPr>
                      <w:sz w:val="27"/>
                    </w:rPr>
                  </w:pPr>
                </w:p>
                <w:p>
                  <w:pPr>
                    <w:spacing w:before="0"/>
                    <w:ind w:left="1250" w:right="1439" w:firstLine="0"/>
                    <w:jc w:val="left"/>
                    <w:rPr>
                      <w:rFonts w:ascii="Tahoma"/>
                      <w:sz w:val="20"/>
                    </w:rPr>
                  </w:pPr>
                  <w:r>
                    <w:rPr>
                      <w:rFonts w:ascii="Tahoma"/>
                      <w:color w:val="231F20"/>
                      <w:w w:val="105"/>
                      <w:sz w:val="20"/>
                    </w:rPr>
                    <w:t>Editorial Board</w:t>
                  </w:r>
                </w:p>
                <w:p>
                  <w:pPr>
                    <w:spacing w:before="35"/>
                    <w:ind w:left="1250" w:right="1439" w:firstLine="0"/>
                    <w:jc w:val="left"/>
                    <w:rPr>
                      <w:rFonts w:ascii="Arial"/>
                      <w:sz w:val="20"/>
                    </w:rPr>
                  </w:pPr>
                  <w:r>
                    <w:rPr>
                      <w:rFonts w:ascii="Arial"/>
                      <w:color w:val="231F20"/>
                      <w:sz w:val="20"/>
                    </w:rPr>
                    <w:t>Mok, Jin Yong - Director General, Marine Policy Research Division</w:t>
                  </w:r>
                </w:p>
                <w:p>
                  <w:pPr>
                    <w:spacing w:line="290" w:lineRule="auto" w:before="48"/>
                    <w:ind w:left="1250" w:right="1439" w:firstLine="0"/>
                    <w:jc w:val="left"/>
                    <w:rPr>
                      <w:rFonts w:ascii="Arial"/>
                      <w:sz w:val="20"/>
                    </w:rPr>
                  </w:pPr>
                  <w:r>
                    <w:rPr>
                      <w:rFonts w:ascii="Arial"/>
                      <w:color w:val="231F20"/>
                      <w:sz w:val="20"/>
                    </w:rPr>
                    <w:t>Joung,</w:t>
                  </w:r>
                  <w:r>
                    <w:rPr>
                      <w:rFonts w:ascii="Arial"/>
                      <w:color w:val="231F20"/>
                      <w:spacing w:val="-30"/>
                      <w:sz w:val="20"/>
                    </w:rPr>
                    <w:t> </w:t>
                  </w:r>
                  <w:r>
                    <w:rPr>
                      <w:rFonts w:ascii="Arial"/>
                      <w:color w:val="231F20"/>
                      <w:sz w:val="20"/>
                    </w:rPr>
                    <w:t>Myung</w:t>
                  </w:r>
                  <w:r>
                    <w:rPr>
                      <w:rFonts w:ascii="Arial"/>
                      <w:color w:val="231F20"/>
                      <w:spacing w:val="-30"/>
                      <w:sz w:val="20"/>
                    </w:rPr>
                    <w:t> </w:t>
                  </w:r>
                  <w:r>
                    <w:rPr>
                      <w:rFonts w:ascii="Arial"/>
                      <w:color w:val="231F20"/>
                      <w:sz w:val="20"/>
                    </w:rPr>
                    <w:t>Saeng</w:t>
                  </w:r>
                  <w:r>
                    <w:rPr>
                      <w:rFonts w:ascii="Arial"/>
                      <w:color w:val="231F20"/>
                      <w:spacing w:val="-30"/>
                      <w:sz w:val="20"/>
                    </w:rPr>
                    <w:t> </w:t>
                  </w:r>
                  <w:r>
                    <w:rPr>
                      <w:rFonts w:ascii="Arial"/>
                      <w:color w:val="231F20"/>
                      <w:sz w:val="20"/>
                    </w:rPr>
                    <w:t>-</w:t>
                  </w:r>
                  <w:r>
                    <w:rPr>
                      <w:rFonts w:ascii="Arial"/>
                      <w:color w:val="231F20"/>
                      <w:spacing w:val="-30"/>
                      <w:sz w:val="20"/>
                    </w:rPr>
                    <w:t> </w:t>
                  </w:r>
                  <w:r>
                    <w:rPr>
                      <w:rFonts w:ascii="Arial"/>
                      <w:color w:val="231F20"/>
                      <w:sz w:val="20"/>
                    </w:rPr>
                    <w:t>Director</w:t>
                  </w:r>
                  <w:r>
                    <w:rPr>
                      <w:rFonts w:ascii="Arial"/>
                      <w:color w:val="231F20"/>
                      <w:spacing w:val="-30"/>
                      <w:sz w:val="20"/>
                    </w:rPr>
                    <w:t> </w:t>
                  </w:r>
                  <w:r>
                    <w:rPr>
                      <w:rFonts w:ascii="Arial"/>
                      <w:color w:val="231F20"/>
                      <w:sz w:val="20"/>
                    </w:rPr>
                    <w:t>General,</w:t>
                  </w:r>
                  <w:r>
                    <w:rPr>
                      <w:rFonts w:ascii="Arial"/>
                      <w:color w:val="231F20"/>
                      <w:spacing w:val="-30"/>
                      <w:sz w:val="20"/>
                    </w:rPr>
                    <w:t> </w:t>
                  </w:r>
                  <w:r>
                    <w:rPr>
                      <w:rFonts w:ascii="Arial"/>
                      <w:color w:val="231F20"/>
                      <w:sz w:val="20"/>
                    </w:rPr>
                    <w:t>Fisheries</w:t>
                  </w:r>
                  <w:r>
                    <w:rPr>
                      <w:rFonts w:ascii="Arial"/>
                      <w:color w:val="231F20"/>
                      <w:spacing w:val="-30"/>
                      <w:sz w:val="20"/>
                    </w:rPr>
                    <w:t> </w:t>
                  </w:r>
                  <w:r>
                    <w:rPr>
                      <w:rFonts w:ascii="Arial"/>
                      <w:color w:val="231F20"/>
                      <w:sz w:val="20"/>
                    </w:rPr>
                    <w:t>Policy</w:t>
                  </w:r>
                  <w:r>
                    <w:rPr>
                      <w:rFonts w:ascii="Arial"/>
                      <w:color w:val="231F20"/>
                      <w:spacing w:val="-30"/>
                      <w:sz w:val="20"/>
                    </w:rPr>
                    <w:t> </w:t>
                  </w:r>
                  <w:r>
                    <w:rPr>
                      <w:rFonts w:ascii="Arial"/>
                      <w:color w:val="231F20"/>
                      <w:sz w:val="20"/>
                    </w:rPr>
                    <w:t>Research</w:t>
                  </w:r>
                  <w:r>
                    <w:rPr>
                      <w:rFonts w:ascii="Arial"/>
                      <w:color w:val="231F20"/>
                      <w:spacing w:val="-30"/>
                      <w:sz w:val="20"/>
                    </w:rPr>
                    <w:t> </w:t>
                  </w:r>
                  <w:r>
                    <w:rPr>
                      <w:rFonts w:ascii="Arial"/>
                      <w:color w:val="231F20"/>
                      <w:sz w:val="20"/>
                    </w:rPr>
                    <w:t>Division Kim,</w:t>
                  </w:r>
                  <w:r>
                    <w:rPr>
                      <w:rFonts w:ascii="Arial"/>
                      <w:color w:val="231F20"/>
                      <w:spacing w:val="-31"/>
                      <w:sz w:val="20"/>
                    </w:rPr>
                    <w:t> </w:t>
                  </w:r>
                  <w:r>
                    <w:rPr>
                      <w:rFonts w:ascii="Arial"/>
                      <w:color w:val="231F20"/>
                      <w:sz w:val="20"/>
                    </w:rPr>
                    <w:t>Woo</w:t>
                  </w:r>
                  <w:r>
                    <w:rPr>
                      <w:rFonts w:ascii="Arial"/>
                      <w:color w:val="231F20"/>
                      <w:spacing w:val="-31"/>
                      <w:sz w:val="20"/>
                    </w:rPr>
                    <w:t> </w:t>
                  </w:r>
                  <w:r>
                    <w:rPr>
                      <w:rFonts w:ascii="Arial"/>
                      <w:color w:val="231F20"/>
                      <w:sz w:val="20"/>
                    </w:rPr>
                    <w:t>Ho</w:t>
                  </w:r>
                  <w:r>
                    <w:rPr>
                      <w:rFonts w:ascii="Arial"/>
                      <w:color w:val="231F20"/>
                      <w:spacing w:val="-31"/>
                      <w:sz w:val="20"/>
                    </w:rPr>
                    <w:t> </w:t>
                  </w:r>
                  <w:r>
                    <w:rPr>
                      <w:rFonts w:ascii="Arial"/>
                      <w:color w:val="231F20"/>
                      <w:sz w:val="20"/>
                    </w:rPr>
                    <w:t>-</w:t>
                  </w:r>
                  <w:r>
                    <w:rPr>
                      <w:rFonts w:ascii="Arial"/>
                      <w:color w:val="231F20"/>
                      <w:spacing w:val="-31"/>
                      <w:sz w:val="20"/>
                    </w:rPr>
                    <w:t> </w:t>
                  </w:r>
                  <w:r>
                    <w:rPr>
                      <w:rFonts w:ascii="Arial"/>
                      <w:color w:val="231F20"/>
                      <w:sz w:val="20"/>
                    </w:rPr>
                    <w:t>Director</w:t>
                  </w:r>
                  <w:r>
                    <w:rPr>
                      <w:rFonts w:ascii="Arial"/>
                      <w:color w:val="231F20"/>
                      <w:spacing w:val="-31"/>
                      <w:sz w:val="20"/>
                    </w:rPr>
                    <w:t> </w:t>
                  </w:r>
                  <w:r>
                    <w:rPr>
                      <w:rFonts w:ascii="Arial"/>
                      <w:color w:val="231F20"/>
                      <w:sz w:val="20"/>
                    </w:rPr>
                    <w:t>General,</w:t>
                  </w:r>
                  <w:r>
                    <w:rPr>
                      <w:rFonts w:ascii="Arial"/>
                      <w:color w:val="231F20"/>
                      <w:spacing w:val="-31"/>
                      <w:sz w:val="20"/>
                    </w:rPr>
                    <w:t> </w:t>
                  </w:r>
                  <w:r>
                    <w:rPr>
                      <w:rFonts w:ascii="Arial"/>
                      <w:color w:val="231F20"/>
                      <w:sz w:val="20"/>
                    </w:rPr>
                    <w:t>Maritime</w:t>
                  </w:r>
                  <w:r>
                    <w:rPr>
                      <w:rFonts w:ascii="Arial"/>
                      <w:color w:val="231F20"/>
                      <w:spacing w:val="-31"/>
                      <w:sz w:val="20"/>
                    </w:rPr>
                    <w:t> </w:t>
                  </w:r>
                  <w:r>
                    <w:rPr>
                      <w:rFonts w:ascii="Arial"/>
                      <w:color w:val="231F20"/>
                      <w:sz w:val="20"/>
                    </w:rPr>
                    <w:t>Industry</w:t>
                  </w:r>
                  <w:r>
                    <w:rPr>
                      <w:rFonts w:ascii="Arial"/>
                      <w:color w:val="231F20"/>
                      <w:spacing w:val="-31"/>
                      <w:sz w:val="20"/>
                    </w:rPr>
                    <w:t> </w:t>
                  </w:r>
                  <w:r>
                    <w:rPr>
                      <w:rFonts w:ascii="Arial"/>
                      <w:color w:val="231F20"/>
                      <w:sz w:val="20"/>
                    </w:rPr>
                    <w:t>&amp;</w:t>
                  </w:r>
                  <w:r>
                    <w:rPr>
                      <w:rFonts w:ascii="Arial"/>
                      <w:color w:val="231F20"/>
                      <w:spacing w:val="-31"/>
                      <w:sz w:val="20"/>
                    </w:rPr>
                    <w:t> </w:t>
                  </w:r>
                  <w:r>
                    <w:rPr>
                      <w:rFonts w:ascii="Arial"/>
                      <w:color w:val="231F20"/>
                      <w:sz w:val="20"/>
                    </w:rPr>
                    <w:t>Safety</w:t>
                  </w:r>
                  <w:r>
                    <w:rPr>
                      <w:rFonts w:ascii="Arial"/>
                      <w:color w:val="231F20"/>
                      <w:spacing w:val="-31"/>
                      <w:sz w:val="20"/>
                    </w:rPr>
                    <w:t> </w:t>
                  </w:r>
                  <w:r>
                    <w:rPr>
                      <w:rFonts w:ascii="Arial"/>
                      <w:color w:val="231F20"/>
                      <w:sz w:val="20"/>
                    </w:rPr>
                    <w:t>Research</w:t>
                  </w:r>
                  <w:r>
                    <w:rPr>
                      <w:rFonts w:ascii="Arial"/>
                      <w:color w:val="231F20"/>
                      <w:spacing w:val="-31"/>
                      <w:sz w:val="20"/>
                    </w:rPr>
                    <w:t> </w:t>
                  </w:r>
                  <w:r>
                    <w:rPr>
                      <w:rFonts w:ascii="Arial"/>
                      <w:color w:val="231F20"/>
                      <w:sz w:val="20"/>
                    </w:rPr>
                    <w:t>Division </w:t>
                  </w:r>
                  <w:r>
                    <w:rPr>
                      <w:rFonts w:ascii="Arial"/>
                      <w:color w:val="231F20"/>
                      <w:w w:val="95"/>
                      <w:sz w:val="20"/>
                    </w:rPr>
                    <w:t>Jun,</w:t>
                  </w:r>
                  <w:r>
                    <w:rPr>
                      <w:rFonts w:ascii="Arial"/>
                      <w:color w:val="231F20"/>
                      <w:spacing w:val="-7"/>
                      <w:w w:val="95"/>
                      <w:sz w:val="20"/>
                    </w:rPr>
                    <w:t> </w:t>
                  </w:r>
                  <w:r>
                    <w:rPr>
                      <w:rFonts w:ascii="Arial"/>
                      <w:color w:val="231F20"/>
                      <w:w w:val="95"/>
                      <w:sz w:val="20"/>
                    </w:rPr>
                    <w:t>Chan</w:t>
                  </w:r>
                  <w:r>
                    <w:rPr>
                      <w:rFonts w:ascii="Arial"/>
                      <w:color w:val="231F20"/>
                      <w:spacing w:val="-7"/>
                      <w:w w:val="95"/>
                      <w:sz w:val="20"/>
                    </w:rPr>
                    <w:t> </w:t>
                  </w:r>
                  <w:r>
                    <w:rPr>
                      <w:rFonts w:ascii="Arial"/>
                      <w:color w:val="231F20"/>
                      <w:w w:val="95"/>
                      <w:sz w:val="20"/>
                    </w:rPr>
                    <w:t>Young</w:t>
                  </w:r>
                  <w:r>
                    <w:rPr>
                      <w:rFonts w:ascii="Arial"/>
                      <w:color w:val="231F20"/>
                      <w:spacing w:val="-7"/>
                      <w:w w:val="95"/>
                      <w:sz w:val="20"/>
                    </w:rPr>
                    <w:t> </w:t>
                  </w:r>
                  <w:r>
                    <w:rPr>
                      <w:rFonts w:ascii="Arial"/>
                      <w:color w:val="231F20"/>
                      <w:w w:val="95"/>
                      <w:sz w:val="20"/>
                    </w:rPr>
                    <w:t>-</w:t>
                  </w:r>
                  <w:r>
                    <w:rPr>
                      <w:rFonts w:ascii="Arial"/>
                      <w:color w:val="231F20"/>
                      <w:spacing w:val="-7"/>
                      <w:w w:val="95"/>
                      <w:sz w:val="20"/>
                    </w:rPr>
                    <w:t> </w:t>
                  </w:r>
                  <w:r>
                    <w:rPr>
                      <w:rFonts w:ascii="Arial"/>
                      <w:color w:val="231F20"/>
                      <w:w w:val="95"/>
                      <w:sz w:val="20"/>
                    </w:rPr>
                    <w:t>Director</w:t>
                  </w:r>
                  <w:r>
                    <w:rPr>
                      <w:rFonts w:ascii="Arial"/>
                      <w:color w:val="231F20"/>
                      <w:spacing w:val="-7"/>
                      <w:w w:val="95"/>
                      <w:sz w:val="20"/>
                    </w:rPr>
                    <w:t> </w:t>
                  </w:r>
                  <w:r>
                    <w:rPr>
                      <w:rFonts w:ascii="Arial"/>
                      <w:color w:val="231F20"/>
                      <w:w w:val="95"/>
                      <w:sz w:val="20"/>
                    </w:rPr>
                    <w:t>General,</w:t>
                  </w:r>
                  <w:r>
                    <w:rPr>
                      <w:rFonts w:ascii="Arial"/>
                      <w:color w:val="231F20"/>
                      <w:spacing w:val="-7"/>
                      <w:w w:val="95"/>
                      <w:sz w:val="20"/>
                    </w:rPr>
                    <w:t> </w:t>
                  </w:r>
                  <w:r>
                    <w:rPr>
                      <w:rFonts w:ascii="Arial"/>
                      <w:color w:val="231F20"/>
                      <w:w w:val="95"/>
                      <w:sz w:val="20"/>
                    </w:rPr>
                    <w:t>Port</w:t>
                  </w:r>
                  <w:r>
                    <w:rPr>
                      <w:rFonts w:ascii="Arial"/>
                      <w:color w:val="231F20"/>
                      <w:spacing w:val="-7"/>
                      <w:w w:val="95"/>
                      <w:sz w:val="20"/>
                    </w:rPr>
                    <w:t> </w:t>
                  </w:r>
                  <w:r>
                    <w:rPr>
                      <w:rFonts w:ascii="Arial"/>
                      <w:color w:val="231F20"/>
                      <w:w w:val="95"/>
                      <w:sz w:val="20"/>
                    </w:rPr>
                    <w:t>Research</w:t>
                  </w:r>
                  <w:r>
                    <w:rPr>
                      <w:rFonts w:ascii="Arial"/>
                      <w:color w:val="231F20"/>
                      <w:spacing w:val="-7"/>
                      <w:w w:val="95"/>
                      <w:sz w:val="20"/>
                    </w:rPr>
                    <w:t> </w:t>
                  </w:r>
                  <w:r>
                    <w:rPr>
                      <w:rFonts w:ascii="Arial"/>
                      <w:color w:val="231F20"/>
                      <w:w w:val="95"/>
                      <w:sz w:val="20"/>
                    </w:rPr>
                    <w:t>Division</w:t>
                  </w:r>
                </w:p>
                <w:p>
                  <w:pPr>
                    <w:spacing w:before="1"/>
                    <w:ind w:left="1250" w:right="1439" w:firstLine="0"/>
                    <w:jc w:val="left"/>
                    <w:rPr>
                      <w:rFonts w:ascii="Arial"/>
                      <w:sz w:val="20"/>
                    </w:rPr>
                  </w:pPr>
                  <w:r>
                    <w:rPr>
                      <w:rFonts w:ascii="Arial"/>
                      <w:color w:val="231F20"/>
                      <w:sz w:val="20"/>
                    </w:rPr>
                    <w:t>Kim, Jong Deog - Director General, Strategy Research Division</w:t>
                  </w:r>
                </w:p>
                <w:p>
                  <w:pPr>
                    <w:pStyle w:val="BodyText"/>
                    <w:spacing w:before="5"/>
                    <w:rPr>
                      <w:sz w:val="28"/>
                    </w:rPr>
                  </w:pPr>
                </w:p>
                <w:p>
                  <w:pPr>
                    <w:spacing w:before="0"/>
                    <w:ind w:left="1250" w:right="1439" w:firstLine="0"/>
                    <w:jc w:val="left"/>
                    <w:rPr>
                      <w:rFonts w:ascii="Tahoma"/>
                      <w:sz w:val="20"/>
                    </w:rPr>
                  </w:pPr>
                  <w:r>
                    <w:rPr>
                      <w:rFonts w:ascii="Tahoma"/>
                      <w:color w:val="231F20"/>
                      <w:w w:val="105"/>
                      <w:sz w:val="20"/>
                    </w:rPr>
                    <w:t>Secretary</w:t>
                  </w:r>
                </w:p>
                <w:p>
                  <w:pPr>
                    <w:spacing w:line="290" w:lineRule="auto" w:before="35"/>
                    <w:ind w:left="1250" w:right="3151" w:firstLine="0"/>
                    <w:jc w:val="left"/>
                    <w:rPr>
                      <w:rFonts w:ascii="Arial"/>
                      <w:sz w:val="20"/>
                    </w:rPr>
                  </w:pPr>
                  <w:r>
                    <w:rPr>
                      <w:rFonts w:ascii="Arial"/>
                      <w:color w:val="231F20"/>
                      <w:sz w:val="20"/>
                    </w:rPr>
                    <w:t>Song, Wonkeun - Planning &amp; Coordination Division Chung,</w:t>
                  </w:r>
                  <w:r>
                    <w:rPr>
                      <w:rFonts w:ascii="Arial"/>
                      <w:color w:val="231F20"/>
                      <w:spacing w:val="-38"/>
                      <w:sz w:val="20"/>
                    </w:rPr>
                    <w:t> </w:t>
                  </w:r>
                  <w:r>
                    <w:rPr>
                      <w:rFonts w:ascii="Arial"/>
                      <w:color w:val="231F20"/>
                      <w:sz w:val="20"/>
                    </w:rPr>
                    <w:t>Kyung</w:t>
                  </w:r>
                  <w:r>
                    <w:rPr>
                      <w:rFonts w:ascii="Arial"/>
                      <w:color w:val="231F20"/>
                      <w:spacing w:val="-38"/>
                      <w:sz w:val="20"/>
                    </w:rPr>
                    <w:t> </w:t>
                  </w:r>
                  <w:r>
                    <w:rPr>
                      <w:rFonts w:ascii="Arial"/>
                      <w:color w:val="231F20"/>
                      <w:sz w:val="20"/>
                    </w:rPr>
                    <w:t>Hwa</w:t>
                  </w:r>
                  <w:r>
                    <w:rPr>
                      <w:rFonts w:ascii="Arial"/>
                      <w:color w:val="231F20"/>
                      <w:spacing w:val="-38"/>
                      <w:sz w:val="20"/>
                    </w:rPr>
                    <w:t> </w:t>
                  </w:r>
                  <w:r>
                    <w:rPr>
                      <w:rFonts w:ascii="Arial"/>
                      <w:color w:val="231F20"/>
                      <w:sz w:val="20"/>
                    </w:rPr>
                    <w:t>-</w:t>
                  </w:r>
                  <w:r>
                    <w:rPr>
                      <w:rFonts w:ascii="Arial"/>
                      <w:color w:val="231F20"/>
                      <w:spacing w:val="-38"/>
                      <w:sz w:val="20"/>
                    </w:rPr>
                    <w:t> </w:t>
                  </w:r>
                  <w:r>
                    <w:rPr>
                      <w:rFonts w:ascii="Arial"/>
                      <w:color w:val="231F20"/>
                      <w:sz w:val="20"/>
                    </w:rPr>
                    <w:t>Planning</w:t>
                  </w:r>
                  <w:r>
                    <w:rPr>
                      <w:rFonts w:ascii="Arial"/>
                      <w:color w:val="231F20"/>
                      <w:spacing w:val="-38"/>
                      <w:sz w:val="20"/>
                    </w:rPr>
                    <w:t> </w:t>
                  </w:r>
                  <w:r>
                    <w:rPr>
                      <w:rFonts w:ascii="Arial"/>
                      <w:color w:val="231F20"/>
                      <w:sz w:val="20"/>
                    </w:rPr>
                    <w:t>&amp;</w:t>
                  </w:r>
                  <w:r>
                    <w:rPr>
                      <w:rFonts w:ascii="Arial"/>
                      <w:color w:val="231F20"/>
                      <w:spacing w:val="-38"/>
                      <w:sz w:val="20"/>
                    </w:rPr>
                    <w:t> </w:t>
                  </w:r>
                  <w:r>
                    <w:rPr>
                      <w:rFonts w:ascii="Arial"/>
                      <w:color w:val="231F20"/>
                      <w:sz w:val="20"/>
                    </w:rPr>
                    <w:t>Coordination</w:t>
                  </w:r>
                  <w:r>
                    <w:rPr>
                      <w:rFonts w:ascii="Arial"/>
                      <w:color w:val="231F20"/>
                      <w:spacing w:val="-38"/>
                      <w:sz w:val="20"/>
                    </w:rPr>
                    <w:t> </w:t>
                  </w:r>
                  <w:r>
                    <w:rPr>
                      <w:rFonts w:ascii="Arial"/>
                      <w:color w:val="231F20"/>
                      <w:sz w:val="20"/>
                    </w:rPr>
                    <w:t>Division</w:t>
                  </w:r>
                </w:p>
                <w:p>
                  <w:pPr>
                    <w:pStyle w:val="BodyText"/>
                    <w:spacing w:before="4"/>
                    <w:rPr>
                      <w:sz w:val="24"/>
                    </w:rPr>
                  </w:pPr>
                </w:p>
                <w:p>
                  <w:pPr>
                    <w:spacing w:before="0"/>
                    <w:ind w:left="1250" w:right="1439" w:firstLine="0"/>
                    <w:jc w:val="left"/>
                    <w:rPr>
                      <w:rFonts w:ascii="Tahoma"/>
                      <w:sz w:val="20"/>
                    </w:rPr>
                  </w:pPr>
                  <w:r>
                    <w:rPr>
                      <w:rFonts w:ascii="Tahoma"/>
                      <w:color w:val="231F20"/>
                      <w:sz w:val="20"/>
                    </w:rPr>
                    <w:t>Contact Information</w:t>
                  </w:r>
                </w:p>
                <w:p>
                  <w:pPr>
                    <w:spacing w:line="290" w:lineRule="auto" w:before="35"/>
                    <w:ind w:left="2064" w:right="3151" w:hanging="814"/>
                    <w:jc w:val="left"/>
                    <w:rPr>
                      <w:rFonts w:ascii="Arial"/>
                      <w:sz w:val="20"/>
                    </w:rPr>
                  </w:pPr>
                  <w:r>
                    <w:rPr>
                      <w:rFonts w:ascii="Arial"/>
                      <w:color w:val="231F20"/>
                      <w:sz w:val="20"/>
                    </w:rPr>
                    <w:t>Address:</w:t>
                  </w:r>
                  <w:r>
                    <w:rPr>
                      <w:rFonts w:ascii="Arial"/>
                      <w:color w:val="231F20"/>
                      <w:spacing w:val="-37"/>
                      <w:sz w:val="20"/>
                    </w:rPr>
                    <w:t> </w:t>
                  </w:r>
                  <w:r>
                    <w:rPr>
                      <w:rFonts w:ascii="Arial"/>
                      <w:color w:val="231F20"/>
                      <w:sz w:val="20"/>
                    </w:rPr>
                    <w:t>21F</w:t>
                  </w:r>
                  <w:r>
                    <w:rPr>
                      <w:rFonts w:ascii="Arial"/>
                      <w:color w:val="231F20"/>
                      <w:spacing w:val="-37"/>
                      <w:sz w:val="20"/>
                    </w:rPr>
                    <w:t> </w:t>
                  </w:r>
                  <w:r>
                    <w:rPr>
                      <w:rFonts w:ascii="Arial"/>
                      <w:color w:val="231F20"/>
                      <w:sz w:val="20"/>
                    </w:rPr>
                    <w:t>KBS</w:t>
                  </w:r>
                  <w:r>
                    <w:rPr>
                      <w:rFonts w:ascii="Arial"/>
                      <w:color w:val="231F20"/>
                      <w:spacing w:val="-37"/>
                      <w:sz w:val="20"/>
                    </w:rPr>
                    <w:t> </w:t>
                  </w:r>
                  <w:r>
                    <w:rPr>
                      <w:rFonts w:ascii="Arial"/>
                      <w:color w:val="231F20"/>
                      <w:sz w:val="20"/>
                    </w:rPr>
                    <w:t>Media</w:t>
                  </w:r>
                  <w:r>
                    <w:rPr>
                      <w:rFonts w:ascii="Arial"/>
                      <w:color w:val="231F20"/>
                      <w:spacing w:val="-37"/>
                      <w:sz w:val="20"/>
                    </w:rPr>
                    <w:t> </w:t>
                  </w:r>
                  <w:r>
                    <w:rPr>
                      <w:rFonts w:ascii="Arial"/>
                      <w:color w:val="231F20"/>
                      <w:sz w:val="20"/>
                    </w:rPr>
                    <w:t>Center</w:t>
                  </w:r>
                  <w:r>
                    <w:rPr>
                      <w:rFonts w:ascii="Arial"/>
                      <w:color w:val="231F20"/>
                      <w:spacing w:val="-37"/>
                      <w:sz w:val="20"/>
                    </w:rPr>
                    <w:t> </w:t>
                  </w:r>
                  <w:r>
                    <w:rPr>
                      <w:rFonts w:ascii="Arial"/>
                      <w:color w:val="231F20"/>
                      <w:sz w:val="20"/>
                    </w:rPr>
                    <w:t>Bldg.,</w:t>
                  </w:r>
                  <w:r>
                    <w:rPr>
                      <w:rFonts w:ascii="Arial"/>
                      <w:color w:val="231F20"/>
                      <w:spacing w:val="-37"/>
                      <w:sz w:val="20"/>
                    </w:rPr>
                    <w:t> </w:t>
                  </w:r>
                  <w:r>
                    <w:rPr>
                      <w:rFonts w:ascii="Arial"/>
                      <w:color w:val="231F20"/>
                      <w:sz w:val="20"/>
                    </w:rPr>
                    <w:t>#45,</w:t>
                  </w:r>
                  <w:r>
                    <w:rPr>
                      <w:rFonts w:ascii="Arial"/>
                      <w:color w:val="231F20"/>
                      <w:spacing w:val="-37"/>
                      <w:sz w:val="20"/>
                    </w:rPr>
                    <w:t> </w:t>
                  </w:r>
                  <w:r>
                    <w:rPr>
                      <w:rFonts w:ascii="Arial"/>
                      <w:color w:val="231F20"/>
                      <w:sz w:val="20"/>
                    </w:rPr>
                    <w:t>Maebongsanro, </w:t>
                  </w:r>
                  <w:r>
                    <w:rPr>
                      <w:rFonts w:ascii="Arial"/>
                      <w:color w:val="231F20"/>
                      <w:w w:val="95"/>
                      <w:sz w:val="20"/>
                    </w:rPr>
                    <w:t>Mapo-gu, Seoul, 121-915, Korea</w:t>
                  </w:r>
                </w:p>
                <w:p>
                  <w:pPr>
                    <w:spacing w:before="1"/>
                    <w:ind w:left="1250" w:right="1439" w:firstLine="0"/>
                    <w:jc w:val="left"/>
                    <w:rPr>
                      <w:rFonts w:ascii="Arial"/>
                      <w:sz w:val="20"/>
                    </w:rPr>
                  </w:pPr>
                  <w:r>
                    <w:rPr>
                      <w:rFonts w:ascii="Arial"/>
                      <w:color w:val="231F20"/>
                      <w:w w:val="95"/>
                      <w:sz w:val="20"/>
                    </w:rPr>
                    <w:t>Tel: +82-2-2105-2700</w:t>
                  </w:r>
                </w:p>
                <w:p>
                  <w:pPr>
                    <w:spacing w:before="48"/>
                    <w:ind w:left="1250" w:right="1439" w:firstLine="0"/>
                    <w:jc w:val="left"/>
                    <w:rPr>
                      <w:rFonts w:ascii="Arial"/>
                      <w:sz w:val="20"/>
                    </w:rPr>
                  </w:pPr>
                  <w:r>
                    <w:rPr>
                      <w:rFonts w:ascii="Arial"/>
                      <w:color w:val="231F20"/>
                      <w:w w:val="95"/>
                      <w:sz w:val="20"/>
                    </w:rPr>
                    <w:t>Fax: +82-2-2105-2800</w:t>
                  </w:r>
                </w:p>
                <w:p>
                  <w:pPr>
                    <w:spacing w:before="48"/>
                    <w:ind w:left="1250" w:right="1439" w:firstLine="0"/>
                    <w:jc w:val="left"/>
                    <w:rPr>
                      <w:rFonts w:ascii="Arial"/>
                      <w:sz w:val="20"/>
                    </w:rPr>
                  </w:pPr>
                  <w:r>
                    <w:rPr>
                      <w:rFonts w:ascii="Arial"/>
                      <w:color w:val="231F20"/>
                      <w:w w:val="95"/>
                      <w:sz w:val="20"/>
                    </w:rPr>
                    <w:t>Email:  </w:t>
                  </w:r>
                  <w:hyperlink r:id="rId35">
                    <w:r>
                      <w:rPr>
                        <w:rFonts w:ascii="Arial"/>
                        <w:color w:val="231F20"/>
                        <w:w w:val="95"/>
                        <w:sz w:val="20"/>
                      </w:rPr>
                      <w:t>jschoi@kmi.re.kr,</w:t>
                    </w:r>
                  </w:hyperlink>
                  <w:r>
                    <w:rPr>
                      <w:rFonts w:ascii="Arial"/>
                      <w:color w:val="231F20"/>
                      <w:w w:val="95"/>
                      <w:sz w:val="20"/>
                    </w:rPr>
                    <w:t> </w:t>
                  </w:r>
                  <w:hyperlink r:id="rId36">
                    <w:r>
                      <w:rPr>
                        <w:rFonts w:ascii="Arial"/>
                        <w:color w:val="231F20"/>
                        <w:w w:val="95"/>
                        <w:sz w:val="20"/>
                      </w:rPr>
                      <w:t>wksong7@kmi.re.kr</w:t>
                    </w:r>
                  </w:hyperlink>
                </w:p>
              </w:txbxContent>
            </v:textbox>
          </v:shape>
        </w:pict>
      </w:r>
      <w:r>
        <w:rPr>
          <w:sz w:val="20"/>
        </w:rPr>
      </w:r>
    </w:p>
    <w:sectPr>
      <w:headerReference w:type="default" r:id="rId33"/>
      <w:footerReference w:type="default" r:id="rId34"/>
      <w:pgSz w:w="10320" w:h="14180"/>
      <w:pgMar w:header="0" w:footer="0" w:top="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Tahoma">
    <w:altName w:val="Tahoma"/>
    <w:charset w:val="0"/>
    <w:family w:val="swiss"/>
    <w:pitch w:val="variable"/>
  </w:font>
  <w:font w:name="Arial">
    <w:altName w:val="Arial"/>
    <w:charset w:val="0"/>
    <w:family w:val="swiss"/>
    <w:pitch w:val="variable"/>
  </w:font>
  <w:font w:name="Impact">
    <w:altName w:val="Impact"/>
    <w:charset w:val="0"/>
    <w:family w:val="swiss"/>
    <w:pitch w:val="variable"/>
  </w:font>
  <w:font w:name="Calibri">
    <w:altName w:val="Calibri"/>
    <w:charset w:val="0"/>
    <w:family w:val="swiss"/>
    <w:pitch w:val="variable"/>
  </w:font>
  <w:font w:name="Lucida Sans">
    <w:altName w:val="Lucida Sans"/>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4.739014pt;margin-top:678.778259pt;width:13.35pt;height:12.5pt;mso-position-horizontal-relative:page;mso-position-vertical-relative:page;z-index:-22528" type="#_x0000_t202" filled="false" stroked="false">
          <v:textbox inset="0,0,0,0">
            <w:txbxContent>
              <w:p>
                <w:pPr>
                  <w:spacing w:line="244" w:lineRule="exact" w:before="0"/>
                  <w:ind w:left="40" w:right="-6" w:firstLine="0"/>
                  <w:jc w:val="left"/>
                  <w:rPr>
                    <w:rFonts w:ascii="Calibri"/>
                    <w:sz w:val="21"/>
                  </w:rPr>
                </w:pPr>
                <w:r>
                  <w:rPr/>
                  <w:fldChar w:fldCharType="begin"/>
                </w:r>
                <w:r>
                  <w:rPr>
                    <w:rFonts w:ascii="Calibri"/>
                    <w:color w:val="6DC067"/>
                    <w:sz w:val="21"/>
                  </w:rPr>
                  <w:instrText> PAGE </w:instrText>
                </w:r>
                <w:r>
                  <w:rPr/>
                  <w:fldChar w:fldCharType="separate"/>
                </w:r>
                <w:r>
                  <w:rPr/>
                  <w:t>10</w:t>
                </w:r>
                <w:r>
                  <w:rPr/>
                  <w:fldChar w:fldCharType="end"/>
                </w:r>
              </w:p>
            </w:txbxContent>
          </v:textbox>
          <w10:wrap type="none"/>
        </v:shape>
      </w:pict>
    </w:r>
    <w:r>
      <w:rPr/>
      <w:pict>
        <v:shape style="position:absolute;margin-left:18.842501pt;margin-top:680.940247pt;width:143.8pt;height:11.5pt;mso-position-horizontal-relative:page;mso-position-vertical-relative:page;z-index:-22504" type="#_x0000_t202" filled="false" stroked="false">
          <v:textbox inset="0,0,0,0">
            <w:txbxContent>
              <w:p>
                <w:pPr>
                  <w:spacing w:before="2"/>
                  <w:ind w:left="20" w:right="0" w:firstLine="0"/>
                  <w:jc w:val="left"/>
                  <w:rPr>
                    <w:rFonts w:ascii="Garamond"/>
                    <w:b/>
                    <w:sz w:val="19"/>
                  </w:rPr>
                </w:pPr>
                <w:r>
                  <w:rPr>
                    <w:color w:val="231F20"/>
                    <w:sz w:val="17"/>
                  </w:rPr>
                  <w:t>The</w:t>
                </w:r>
                <w:r>
                  <w:rPr>
                    <w:color w:val="231F20"/>
                    <w:spacing w:val="-8"/>
                    <w:sz w:val="17"/>
                  </w:rPr>
                  <w:t> </w:t>
                </w:r>
                <w:r>
                  <w:rPr>
                    <w:color w:val="231F20"/>
                    <w:sz w:val="17"/>
                  </w:rPr>
                  <w:t>KMI</w:t>
                </w:r>
                <w:r>
                  <w:rPr>
                    <w:color w:val="231F20"/>
                    <w:spacing w:val="-8"/>
                    <w:sz w:val="17"/>
                  </w:rPr>
                  <w:t> </w:t>
                </w:r>
                <w:r>
                  <w:rPr>
                    <w:color w:val="231F20"/>
                    <w:sz w:val="17"/>
                  </w:rPr>
                  <w:t>News</w:t>
                </w:r>
                <w:r>
                  <w:rPr>
                    <w:color w:val="231F20"/>
                    <w:spacing w:val="-8"/>
                    <w:sz w:val="17"/>
                  </w:rPr>
                  <w:t> </w:t>
                </w:r>
                <w:r>
                  <w:rPr>
                    <w:color w:val="231F20"/>
                    <w:sz w:val="17"/>
                  </w:rPr>
                  <w:t>Letter</w:t>
                </w:r>
                <w:r>
                  <w:rPr>
                    <w:color w:val="231F20"/>
                    <w:spacing w:val="-12"/>
                    <w:sz w:val="17"/>
                  </w:rPr>
                  <w:t> </w:t>
                </w:r>
                <w:r>
                  <w:rPr>
                    <w:rFonts w:ascii="Garamond"/>
                    <w:b/>
                    <w:color w:val="231F20"/>
                    <w:sz w:val="19"/>
                  </w:rPr>
                  <w:t>Ocean</w:t>
                </w:r>
                <w:r>
                  <w:rPr>
                    <w:rFonts w:ascii="Garamond"/>
                    <w:b/>
                    <w:color w:val="231F20"/>
                    <w:spacing w:val="-6"/>
                    <w:sz w:val="19"/>
                  </w:rPr>
                  <w:t> </w:t>
                </w:r>
                <w:r>
                  <w:rPr>
                    <w:rFonts w:ascii="Garamond"/>
                    <w:b/>
                    <w:color w:val="231F20"/>
                    <w:sz w:val="19"/>
                  </w:rPr>
                  <w:t>&amp;</w:t>
                </w:r>
                <w:r>
                  <w:rPr>
                    <w:rFonts w:ascii="Garamond"/>
                    <w:b/>
                    <w:color w:val="231F20"/>
                    <w:spacing w:val="-6"/>
                    <w:sz w:val="19"/>
                  </w:rPr>
                  <w:t> </w:t>
                </w:r>
                <w:r>
                  <w:rPr>
                    <w:rFonts w:ascii="Garamond"/>
                    <w:b/>
                    <w:color w:val="231F20"/>
                    <w:sz w:val="19"/>
                  </w:rPr>
                  <w:t>Future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22600" filled="true" fillcolor="#f2f5cb" stroked="false">
          <v:fill type="solid"/>
          <w10:wrap type="none"/>
        </v:rect>
      </w:pict>
    </w:r>
    <w:r>
      <w:rPr/>
      <w:pict>
        <v:rect style="position:absolute;margin-left:19.843pt;margin-top:.000011pt;width:476.22pt;height:53.858pt;mso-position-horizontal-relative:page;mso-position-vertical-relative:page;z-index:-22576" filled="true" fillcolor="#f26529" stroked="false">
          <v:fill type="solid"/>
          <w10:wrap type="none"/>
        </v:rect>
      </w:pict>
    </w:r>
    <w:r>
      <w:rPr/>
      <w:pict>
        <v:shape style="position:absolute;margin-left:41.519699pt;margin-top:29.21401pt;width:79.150pt;height:22pt;mso-position-horizontal-relative:page;mso-position-vertical-relative:page;z-index:-22552" type="#_x0000_t202" filled="false" stroked="false">
          <v:textbox inset="0,0,0,0">
            <w:txbxContent>
              <w:p>
                <w:pPr>
                  <w:spacing w:line="405" w:lineRule="exact" w:before="0"/>
                  <w:ind w:left="20" w:right="0" w:firstLine="0"/>
                  <w:jc w:val="left"/>
                  <w:rPr>
                    <w:rFonts w:ascii="Arial"/>
                    <w:sz w:val="40"/>
                  </w:rPr>
                </w:pPr>
                <w:r>
                  <w:rPr>
                    <w:rFonts w:ascii="Arial"/>
                    <w:color w:val="FFFFFF"/>
                    <w:w w:val="90"/>
                    <w:sz w:val="40"/>
                  </w:rPr>
                  <w:t>OPINION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22480" filled="true" fillcolor="#f2f5cb" stroked="false">
          <v:fill type="solid"/>
          <w10:wrap type="none"/>
        </v:rect>
      </w:pict>
    </w:r>
    <w:r>
      <w:rPr/>
      <w:pict>
        <v:rect style="position:absolute;margin-left:19.843pt;margin-top:.000011pt;width:476.22pt;height:53.858pt;mso-position-horizontal-relative:page;mso-position-vertical-relative:page;z-index:-22456" filled="true" fillcolor="#f26529" stroked="false">
          <v:fill type="solid"/>
          <w10:wrap type="none"/>
        </v:rect>
      </w:pict>
    </w:r>
    <w:r>
      <w:rPr/>
      <w:pict>
        <v:shape style="position:absolute;margin-left:41.519699pt;margin-top:29.21401pt;width:133.550pt;height:22pt;mso-position-horizontal-relative:page;mso-position-vertical-relative:page;z-index:-22432" type="#_x0000_t202" filled="false" stroked="false">
          <v:textbox inset="0,0,0,0">
            <w:txbxContent>
              <w:p>
                <w:pPr>
                  <w:spacing w:line="405" w:lineRule="exact" w:before="0"/>
                  <w:ind w:left="20" w:right="-4" w:firstLine="0"/>
                  <w:jc w:val="left"/>
                  <w:rPr>
                    <w:rFonts w:ascii="Arial"/>
                    <w:sz w:val="40"/>
                  </w:rPr>
                </w:pPr>
                <w:r>
                  <w:rPr>
                    <w:rFonts w:ascii="Arial"/>
                    <w:color w:val="FFFFFF"/>
                    <w:spacing w:val="-5"/>
                    <w:w w:val="90"/>
                    <w:sz w:val="40"/>
                  </w:rPr>
                  <w:t>OCEAN </w:t>
                </w:r>
                <w:r>
                  <w:rPr>
                    <w:rFonts w:ascii="Arial"/>
                    <w:color w:val="FFFFFF"/>
                    <w:spacing w:val="-6"/>
                    <w:w w:val="90"/>
                    <w:sz w:val="40"/>
                  </w:rPr>
                  <w:t>POLICY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22408" filled="true" fillcolor="#f2f5cb" stroked="false">
          <v:fill type="solid"/>
          <w10:wrap type="none"/>
        </v:rect>
      </w:pict>
    </w:r>
    <w:r>
      <w:rPr/>
      <w:pict>
        <v:rect style="position:absolute;margin-left:19.843pt;margin-top:.000011pt;width:476.22pt;height:53.858pt;mso-position-horizontal-relative:page;mso-position-vertical-relative:page;z-index:-22384" filled="true" fillcolor="#f26529" stroked="false">
          <v:fill type="solid"/>
          <w10:wrap type="none"/>
        </v:rect>
      </w:pict>
    </w:r>
    <w:r>
      <w:rPr/>
      <w:pict>
        <v:shape style="position:absolute;margin-left:41.519699pt;margin-top:29.21401pt;width:199pt;height:22pt;mso-position-horizontal-relative:page;mso-position-vertical-relative:page;z-index:-22360" type="#_x0000_t202" filled="false" stroked="false">
          <v:textbox inset="0,0,0,0">
            <w:txbxContent>
              <w:p>
                <w:pPr>
                  <w:spacing w:line="405" w:lineRule="exact" w:before="0"/>
                  <w:ind w:left="20" w:right="0" w:firstLine="0"/>
                  <w:jc w:val="left"/>
                  <w:rPr>
                    <w:rFonts w:ascii="Arial"/>
                    <w:sz w:val="40"/>
                  </w:rPr>
                </w:pPr>
                <w:r>
                  <w:rPr>
                    <w:rFonts w:ascii="Arial"/>
                    <w:color w:val="FFFFFF"/>
                    <w:spacing w:val="-7"/>
                    <w:w w:val="90"/>
                    <w:sz w:val="40"/>
                  </w:rPr>
                  <w:t>RESEARCH </w:t>
                </w:r>
                <w:r>
                  <w:rPr>
                    <w:rFonts w:ascii="Arial"/>
                    <w:color w:val="FFFFFF"/>
                    <w:spacing w:val="-6"/>
                    <w:w w:val="90"/>
                    <w:sz w:val="40"/>
                  </w:rPr>
                  <w:t>PROJECTS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22336" filled="true" fillcolor="#f2f5cb" stroked="false">
          <v:fill type="solid"/>
          <w10:wrap type="none"/>
        </v:rect>
      </w:pict>
    </w:r>
    <w:r>
      <w:rPr/>
      <w:pict>
        <v:rect style="position:absolute;margin-left:19.843pt;margin-top:.000011pt;width:476.22pt;height:53.858pt;mso-position-horizontal-relative:page;mso-position-vertical-relative:page;z-index:-22312" filled="true" fillcolor="#f26529" stroked="false">
          <v:fill type="solid"/>
          <w10:wrap type="none"/>
        </v:rect>
      </w:pict>
    </w:r>
    <w:r>
      <w:rPr/>
      <w:pict>
        <v:shape style="position:absolute;margin-left:41.519699pt;margin-top:29.21401pt;width:193.2pt;height:22pt;mso-position-horizontal-relative:page;mso-position-vertical-relative:page;z-index:-22288" type="#_x0000_t202" filled="false" stroked="false">
          <v:textbox inset="0,0,0,0">
            <w:txbxContent>
              <w:p>
                <w:pPr>
                  <w:spacing w:line="405" w:lineRule="exact" w:before="0"/>
                  <w:ind w:left="20" w:right="0" w:firstLine="0"/>
                  <w:jc w:val="left"/>
                  <w:rPr>
                    <w:rFonts w:ascii="Arial"/>
                    <w:sz w:val="40"/>
                  </w:rPr>
                </w:pPr>
                <w:r>
                  <w:rPr>
                    <w:rFonts w:ascii="Arial"/>
                    <w:color w:val="FFFFFF"/>
                    <w:spacing w:val="-7"/>
                    <w:w w:val="90"/>
                    <w:sz w:val="40"/>
                  </w:rPr>
                  <w:t>RESEARCH  FINDINGS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22264" filled="true" fillcolor="#f2f5cb" stroked="false">
          <v:fill type="solid"/>
          <w10:wrap type="none"/>
        </v:rect>
      </w:pict>
    </w:r>
    <w:r>
      <w:rPr/>
      <w:pict>
        <v:rect style="position:absolute;margin-left:19.843pt;margin-top:.000011pt;width:476.22pt;height:53.858pt;mso-position-horizontal-relative:page;mso-position-vertical-relative:page;z-index:-22240" filled="true" fillcolor="#f26529" stroked="false">
          <v:fill type="solid"/>
          <w10:wrap type="none"/>
        </v:rect>
      </w:pict>
    </w:r>
    <w:r>
      <w:rPr/>
      <w:pict>
        <v:shape style="position:absolute;margin-left:41.519699pt;margin-top:29.21401pt;width:189.1pt;height:22pt;mso-position-horizontal-relative:page;mso-position-vertical-relative:page;z-index:-22216" type="#_x0000_t202" filled="false" stroked="false">
          <v:textbox inset="0,0,0,0">
            <w:txbxContent>
              <w:p>
                <w:pPr>
                  <w:spacing w:line="405" w:lineRule="exact" w:before="0"/>
                  <w:ind w:left="20" w:right="0" w:firstLine="0"/>
                  <w:jc w:val="left"/>
                  <w:rPr>
                    <w:rFonts w:ascii="Arial"/>
                    <w:sz w:val="40"/>
                  </w:rPr>
                </w:pPr>
                <w:r>
                  <w:rPr>
                    <w:rFonts w:ascii="Arial"/>
                    <w:color w:val="FFFFFF"/>
                    <w:spacing w:val="-4"/>
                    <w:w w:val="95"/>
                    <w:sz w:val="40"/>
                  </w:rPr>
                  <w:t>KMI</w:t>
                </w:r>
                <w:r>
                  <w:rPr>
                    <w:rFonts w:ascii="Arial"/>
                    <w:color w:val="FFFFFF"/>
                    <w:spacing w:val="-34"/>
                    <w:w w:val="95"/>
                    <w:sz w:val="40"/>
                  </w:rPr>
                  <w:t> </w:t>
                </w:r>
                <w:r>
                  <w:rPr>
                    <w:rFonts w:ascii="Arial"/>
                    <w:color w:val="FFFFFF"/>
                    <w:spacing w:val="-5"/>
                    <w:w w:val="95"/>
                    <w:sz w:val="40"/>
                  </w:rPr>
                  <w:t>NEWS</w:t>
                </w:r>
                <w:r>
                  <w:rPr>
                    <w:rFonts w:ascii="Arial"/>
                    <w:color w:val="FFFFFF"/>
                    <w:spacing w:val="-34"/>
                    <w:w w:val="95"/>
                    <w:sz w:val="40"/>
                  </w:rPr>
                  <w:t> </w:t>
                </w:r>
                <w:r>
                  <w:rPr>
                    <w:rFonts w:ascii="Arial"/>
                    <w:color w:val="FFFFFF"/>
                    <w:w w:val="95"/>
                    <w:sz w:val="40"/>
                  </w:rPr>
                  <w:t>&amp;</w:t>
                </w:r>
                <w:r>
                  <w:rPr>
                    <w:rFonts w:ascii="Arial"/>
                    <w:color w:val="FFFFFF"/>
                    <w:spacing w:val="-34"/>
                    <w:w w:val="95"/>
                    <w:sz w:val="40"/>
                  </w:rPr>
                  <w:t> </w:t>
                </w:r>
                <w:r>
                  <w:rPr>
                    <w:rFonts w:ascii="Arial"/>
                    <w:color w:val="FFFFFF"/>
                    <w:spacing w:val="-7"/>
                    <w:w w:val="95"/>
                    <w:sz w:val="40"/>
                  </w:rPr>
                  <w:t>EVENTS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01pt;margin-top:.000011pt;width:515.905pt;height:708.661pt;mso-position-horizontal-relative:page;mso-position-vertical-relative:page;z-index:-22192" filled="true" fillcolor="#f2f5cb"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411" w:hanging="175"/>
        <w:jc w:val="left"/>
      </w:pPr>
      <w:rPr>
        <w:rFonts w:hint="default" w:ascii="Palatino Linotype" w:hAnsi="Palatino Linotype" w:eastAsia="Palatino Linotype" w:cs="Palatino Linotype"/>
        <w:b/>
        <w:bCs/>
        <w:color w:val="231F20"/>
        <w:w w:val="100"/>
        <w:sz w:val="18"/>
        <w:szCs w:val="18"/>
      </w:rPr>
    </w:lvl>
    <w:lvl w:ilvl="1">
      <w:start w:val="0"/>
      <w:numFmt w:val="bullet"/>
      <w:lvlText w:val="-"/>
      <w:lvlJc w:val="left"/>
      <w:pPr>
        <w:ind w:left="512" w:hanging="105"/>
      </w:pPr>
      <w:rPr>
        <w:rFonts w:hint="default" w:ascii="Times New Roman" w:hAnsi="Times New Roman" w:eastAsia="Times New Roman" w:cs="Times New Roman"/>
        <w:color w:val="231F20"/>
        <w:w w:val="106"/>
        <w:sz w:val="18"/>
        <w:szCs w:val="18"/>
      </w:rPr>
    </w:lvl>
    <w:lvl w:ilvl="2">
      <w:start w:val="0"/>
      <w:numFmt w:val="bullet"/>
      <w:lvlText w:val="-"/>
      <w:lvlJc w:val="left"/>
      <w:pPr>
        <w:ind w:left="732" w:hanging="105"/>
      </w:pPr>
      <w:rPr>
        <w:rFonts w:hint="default" w:ascii="Times New Roman" w:hAnsi="Times New Roman" w:eastAsia="Times New Roman" w:cs="Times New Roman"/>
        <w:color w:val="231F20"/>
        <w:w w:val="106"/>
        <w:sz w:val="18"/>
        <w:szCs w:val="18"/>
      </w:rPr>
    </w:lvl>
    <w:lvl w:ilvl="3">
      <w:start w:val="0"/>
      <w:numFmt w:val="bullet"/>
      <w:lvlText w:val="•"/>
      <w:lvlJc w:val="left"/>
      <w:pPr>
        <w:ind w:left="642" w:hanging="105"/>
      </w:pPr>
      <w:rPr>
        <w:rFonts w:hint="default"/>
      </w:rPr>
    </w:lvl>
    <w:lvl w:ilvl="4">
      <w:start w:val="0"/>
      <w:numFmt w:val="bullet"/>
      <w:lvlText w:val="•"/>
      <w:lvlJc w:val="left"/>
      <w:pPr>
        <w:ind w:left="544" w:hanging="105"/>
      </w:pPr>
      <w:rPr>
        <w:rFonts w:hint="default"/>
      </w:rPr>
    </w:lvl>
    <w:lvl w:ilvl="5">
      <w:start w:val="0"/>
      <w:numFmt w:val="bullet"/>
      <w:lvlText w:val="•"/>
      <w:lvlJc w:val="left"/>
      <w:pPr>
        <w:ind w:left="446" w:hanging="105"/>
      </w:pPr>
      <w:rPr>
        <w:rFonts w:hint="default"/>
      </w:rPr>
    </w:lvl>
    <w:lvl w:ilvl="6">
      <w:start w:val="0"/>
      <w:numFmt w:val="bullet"/>
      <w:lvlText w:val="•"/>
      <w:lvlJc w:val="left"/>
      <w:pPr>
        <w:ind w:left="348" w:hanging="105"/>
      </w:pPr>
      <w:rPr>
        <w:rFonts w:hint="default"/>
      </w:rPr>
    </w:lvl>
    <w:lvl w:ilvl="7">
      <w:start w:val="0"/>
      <w:numFmt w:val="bullet"/>
      <w:lvlText w:val="•"/>
      <w:lvlJc w:val="left"/>
      <w:pPr>
        <w:ind w:left="250" w:hanging="105"/>
      </w:pPr>
      <w:rPr>
        <w:rFonts w:hint="default"/>
      </w:rPr>
    </w:lvl>
    <w:lvl w:ilvl="8">
      <w:start w:val="0"/>
      <w:numFmt w:val="bullet"/>
      <w:lvlText w:val="•"/>
      <w:lvlJc w:val="left"/>
      <w:pPr>
        <w:ind w:left="152" w:hanging="105"/>
      </w:pPr>
      <w:rPr>
        <w:rFonts w:hint="default"/>
      </w:rPr>
    </w:lvl>
  </w:abstractNum>
  <w:abstractNum w:abstractNumId="8">
    <w:multiLevelType w:val="hybridMultilevel"/>
    <w:lvl w:ilvl="0">
      <w:start w:val="0"/>
      <w:numFmt w:val="bullet"/>
      <w:lvlText w:val="-"/>
      <w:lvlJc w:val="left"/>
      <w:pPr>
        <w:ind w:left="398"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857" w:hanging="105"/>
      </w:pPr>
      <w:rPr>
        <w:rFonts w:hint="default"/>
      </w:rPr>
    </w:lvl>
    <w:lvl w:ilvl="2">
      <w:start w:val="0"/>
      <w:numFmt w:val="bullet"/>
      <w:lvlText w:val="•"/>
      <w:lvlJc w:val="left"/>
      <w:pPr>
        <w:ind w:left="1314" w:hanging="105"/>
      </w:pPr>
      <w:rPr>
        <w:rFonts w:hint="default"/>
      </w:rPr>
    </w:lvl>
    <w:lvl w:ilvl="3">
      <w:start w:val="0"/>
      <w:numFmt w:val="bullet"/>
      <w:lvlText w:val="•"/>
      <w:lvlJc w:val="left"/>
      <w:pPr>
        <w:ind w:left="1772" w:hanging="105"/>
      </w:pPr>
      <w:rPr>
        <w:rFonts w:hint="default"/>
      </w:rPr>
    </w:lvl>
    <w:lvl w:ilvl="4">
      <w:start w:val="0"/>
      <w:numFmt w:val="bullet"/>
      <w:lvlText w:val="•"/>
      <w:lvlJc w:val="left"/>
      <w:pPr>
        <w:ind w:left="2229" w:hanging="105"/>
      </w:pPr>
      <w:rPr>
        <w:rFonts w:hint="default"/>
      </w:rPr>
    </w:lvl>
    <w:lvl w:ilvl="5">
      <w:start w:val="0"/>
      <w:numFmt w:val="bullet"/>
      <w:lvlText w:val="•"/>
      <w:lvlJc w:val="left"/>
      <w:pPr>
        <w:ind w:left="2687" w:hanging="105"/>
      </w:pPr>
      <w:rPr>
        <w:rFonts w:hint="default"/>
      </w:rPr>
    </w:lvl>
    <w:lvl w:ilvl="6">
      <w:start w:val="0"/>
      <w:numFmt w:val="bullet"/>
      <w:lvlText w:val="•"/>
      <w:lvlJc w:val="left"/>
      <w:pPr>
        <w:ind w:left="3144" w:hanging="105"/>
      </w:pPr>
      <w:rPr>
        <w:rFonts w:hint="default"/>
      </w:rPr>
    </w:lvl>
    <w:lvl w:ilvl="7">
      <w:start w:val="0"/>
      <w:numFmt w:val="bullet"/>
      <w:lvlText w:val="•"/>
      <w:lvlJc w:val="left"/>
      <w:pPr>
        <w:ind w:left="3602" w:hanging="105"/>
      </w:pPr>
      <w:rPr>
        <w:rFonts w:hint="default"/>
      </w:rPr>
    </w:lvl>
    <w:lvl w:ilvl="8">
      <w:start w:val="0"/>
      <w:numFmt w:val="bullet"/>
      <w:lvlText w:val="•"/>
      <w:lvlJc w:val="left"/>
      <w:pPr>
        <w:ind w:left="4059" w:hanging="105"/>
      </w:pPr>
      <w:rPr>
        <w:rFonts w:hint="default"/>
      </w:rPr>
    </w:lvl>
  </w:abstractNum>
  <w:abstractNum w:abstractNumId="7">
    <w:multiLevelType w:val="hybridMultilevel"/>
    <w:lvl w:ilvl="0">
      <w:start w:val="0"/>
      <w:numFmt w:val="bullet"/>
      <w:lvlText w:val="-"/>
      <w:lvlJc w:val="left"/>
      <w:pPr>
        <w:ind w:left="732"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1140" w:hanging="105"/>
      </w:pPr>
      <w:rPr>
        <w:rFonts w:hint="default"/>
      </w:rPr>
    </w:lvl>
    <w:lvl w:ilvl="2">
      <w:start w:val="0"/>
      <w:numFmt w:val="bullet"/>
      <w:lvlText w:val="•"/>
      <w:lvlJc w:val="left"/>
      <w:pPr>
        <w:ind w:left="1540" w:hanging="105"/>
      </w:pPr>
      <w:rPr>
        <w:rFonts w:hint="default"/>
      </w:rPr>
    </w:lvl>
    <w:lvl w:ilvl="3">
      <w:start w:val="0"/>
      <w:numFmt w:val="bullet"/>
      <w:lvlText w:val="•"/>
      <w:lvlJc w:val="left"/>
      <w:pPr>
        <w:ind w:left="1941" w:hanging="105"/>
      </w:pPr>
      <w:rPr>
        <w:rFonts w:hint="default"/>
      </w:rPr>
    </w:lvl>
    <w:lvl w:ilvl="4">
      <w:start w:val="0"/>
      <w:numFmt w:val="bullet"/>
      <w:lvlText w:val="•"/>
      <w:lvlJc w:val="left"/>
      <w:pPr>
        <w:ind w:left="2341" w:hanging="105"/>
      </w:pPr>
      <w:rPr>
        <w:rFonts w:hint="default"/>
      </w:rPr>
    </w:lvl>
    <w:lvl w:ilvl="5">
      <w:start w:val="0"/>
      <w:numFmt w:val="bullet"/>
      <w:lvlText w:val="•"/>
      <w:lvlJc w:val="left"/>
      <w:pPr>
        <w:ind w:left="2741" w:hanging="105"/>
      </w:pPr>
      <w:rPr>
        <w:rFonts w:hint="default"/>
      </w:rPr>
    </w:lvl>
    <w:lvl w:ilvl="6">
      <w:start w:val="0"/>
      <w:numFmt w:val="bullet"/>
      <w:lvlText w:val="•"/>
      <w:lvlJc w:val="left"/>
      <w:pPr>
        <w:ind w:left="3142" w:hanging="105"/>
      </w:pPr>
      <w:rPr>
        <w:rFonts w:hint="default"/>
      </w:rPr>
    </w:lvl>
    <w:lvl w:ilvl="7">
      <w:start w:val="0"/>
      <w:numFmt w:val="bullet"/>
      <w:lvlText w:val="•"/>
      <w:lvlJc w:val="left"/>
      <w:pPr>
        <w:ind w:left="3542" w:hanging="105"/>
      </w:pPr>
      <w:rPr>
        <w:rFonts w:hint="default"/>
      </w:rPr>
    </w:lvl>
    <w:lvl w:ilvl="8">
      <w:start w:val="0"/>
      <w:numFmt w:val="bullet"/>
      <w:lvlText w:val="•"/>
      <w:lvlJc w:val="left"/>
      <w:pPr>
        <w:ind w:left="3942" w:hanging="105"/>
      </w:pPr>
      <w:rPr>
        <w:rFonts w:hint="default"/>
      </w:rPr>
    </w:lvl>
  </w:abstractNum>
  <w:abstractNum w:abstractNumId="6">
    <w:multiLevelType w:val="hybridMultilevel"/>
    <w:lvl w:ilvl="0">
      <w:start w:val="1"/>
      <w:numFmt w:val="decimal"/>
      <w:lvlText w:val="%1)"/>
      <w:lvlJc w:val="left"/>
      <w:pPr>
        <w:ind w:left="762" w:hanging="193"/>
        <w:jc w:val="righ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1158" w:hanging="193"/>
      </w:pPr>
      <w:rPr>
        <w:rFonts w:hint="default"/>
      </w:rPr>
    </w:lvl>
    <w:lvl w:ilvl="2">
      <w:start w:val="0"/>
      <w:numFmt w:val="bullet"/>
      <w:lvlText w:val="•"/>
      <w:lvlJc w:val="left"/>
      <w:pPr>
        <w:ind w:left="1557" w:hanging="193"/>
      </w:pPr>
      <w:rPr>
        <w:rFonts w:hint="default"/>
      </w:rPr>
    </w:lvl>
    <w:lvl w:ilvl="3">
      <w:start w:val="0"/>
      <w:numFmt w:val="bullet"/>
      <w:lvlText w:val="•"/>
      <w:lvlJc w:val="left"/>
      <w:pPr>
        <w:ind w:left="1956" w:hanging="193"/>
      </w:pPr>
      <w:rPr>
        <w:rFonts w:hint="default"/>
      </w:rPr>
    </w:lvl>
    <w:lvl w:ilvl="4">
      <w:start w:val="0"/>
      <w:numFmt w:val="bullet"/>
      <w:lvlText w:val="•"/>
      <w:lvlJc w:val="left"/>
      <w:pPr>
        <w:ind w:left="2355" w:hanging="193"/>
      </w:pPr>
      <w:rPr>
        <w:rFonts w:hint="default"/>
      </w:rPr>
    </w:lvl>
    <w:lvl w:ilvl="5">
      <w:start w:val="0"/>
      <w:numFmt w:val="bullet"/>
      <w:lvlText w:val="•"/>
      <w:lvlJc w:val="left"/>
      <w:pPr>
        <w:ind w:left="2753" w:hanging="193"/>
      </w:pPr>
      <w:rPr>
        <w:rFonts w:hint="default"/>
      </w:rPr>
    </w:lvl>
    <w:lvl w:ilvl="6">
      <w:start w:val="0"/>
      <w:numFmt w:val="bullet"/>
      <w:lvlText w:val="•"/>
      <w:lvlJc w:val="left"/>
      <w:pPr>
        <w:ind w:left="3152" w:hanging="193"/>
      </w:pPr>
      <w:rPr>
        <w:rFonts w:hint="default"/>
      </w:rPr>
    </w:lvl>
    <w:lvl w:ilvl="7">
      <w:start w:val="0"/>
      <w:numFmt w:val="bullet"/>
      <w:lvlText w:val="•"/>
      <w:lvlJc w:val="left"/>
      <w:pPr>
        <w:ind w:left="3551" w:hanging="193"/>
      </w:pPr>
      <w:rPr>
        <w:rFonts w:hint="default"/>
      </w:rPr>
    </w:lvl>
    <w:lvl w:ilvl="8">
      <w:start w:val="0"/>
      <w:numFmt w:val="bullet"/>
      <w:lvlText w:val="•"/>
      <w:lvlJc w:val="left"/>
      <w:pPr>
        <w:ind w:left="3949" w:hanging="193"/>
      </w:pPr>
      <w:rPr>
        <w:rFonts w:hint="default"/>
      </w:rPr>
    </w:lvl>
  </w:abstractNum>
  <w:abstractNum w:abstractNumId="5">
    <w:multiLevelType w:val="hybridMultilevel"/>
    <w:lvl w:ilvl="0">
      <w:start w:val="1"/>
      <w:numFmt w:val="decimal"/>
      <w:lvlText w:val="%1)"/>
      <w:lvlJc w:val="left"/>
      <w:pPr>
        <w:ind w:left="762" w:hanging="193"/>
        <w:jc w:val="lef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1158" w:hanging="193"/>
      </w:pPr>
      <w:rPr>
        <w:rFonts w:hint="default"/>
      </w:rPr>
    </w:lvl>
    <w:lvl w:ilvl="2">
      <w:start w:val="0"/>
      <w:numFmt w:val="bullet"/>
      <w:lvlText w:val="•"/>
      <w:lvlJc w:val="left"/>
      <w:pPr>
        <w:ind w:left="1557" w:hanging="193"/>
      </w:pPr>
      <w:rPr>
        <w:rFonts w:hint="default"/>
      </w:rPr>
    </w:lvl>
    <w:lvl w:ilvl="3">
      <w:start w:val="0"/>
      <w:numFmt w:val="bullet"/>
      <w:lvlText w:val="•"/>
      <w:lvlJc w:val="left"/>
      <w:pPr>
        <w:ind w:left="1956" w:hanging="193"/>
      </w:pPr>
      <w:rPr>
        <w:rFonts w:hint="default"/>
      </w:rPr>
    </w:lvl>
    <w:lvl w:ilvl="4">
      <w:start w:val="0"/>
      <w:numFmt w:val="bullet"/>
      <w:lvlText w:val="•"/>
      <w:lvlJc w:val="left"/>
      <w:pPr>
        <w:ind w:left="2355" w:hanging="193"/>
      </w:pPr>
      <w:rPr>
        <w:rFonts w:hint="default"/>
      </w:rPr>
    </w:lvl>
    <w:lvl w:ilvl="5">
      <w:start w:val="0"/>
      <w:numFmt w:val="bullet"/>
      <w:lvlText w:val="•"/>
      <w:lvlJc w:val="left"/>
      <w:pPr>
        <w:ind w:left="2753" w:hanging="193"/>
      </w:pPr>
      <w:rPr>
        <w:rFonts w:hint="default"/>
      </w:rPr>
    </w:lvl>
    <w:lvl w:ilvl="6">
      <w:start w:val="0"/>
      <w:numFmt w:val="bullet"/>
      <w:lvlText w:val="•"/>
      <w:lvlJc w:val="left"/>
      <w:pPr>
        <w:ind w:left="3152" w:hanging="193"/>
      </w:pPr>
      <w:rPr>
        <w:rFonts w:hint="default"/>
      </w:rPr>
    </w:lvl>
    <w:lvl w:ilvl="7">
      <w:start w:val="0"/>
      <w:numFmt w:val="bullet"/>
      <w:lvlText w:val="•"/>
      <w:lvlJc w:val="left"/>
      <w:pPr>
        <w:ind w:left="3551" w:hanging="193"/>
      </w:pPr>
      <w:rPr>
        <w:rFonts w:hint="default"/>
      </w:rPr>
    </w:lvl>
    <w:lvl w:ilvl="8">
      <w:start w:val="0"/>
      <w:numFmt w:val="bullet"/>
      <w:lvlText w:val="•"/>
      <w:lvlJc w:val="left"/>
      <w:pPr>
        <w:ind w:left="3949" w:hanging="193"/>
      </w:pPr>
      <w:rPr>
        <w:rFonts w:hint="default"/>
      </w:rPr>
    </w:lvl>
  </w:abstractNum>
  <w:abstractNum w:abstractNumId="4">
    <w:multiLevelType w:val="hybridMultilevel"/>
    <w:lvl w:ilvl="0">
      <w:start w:val="0"/>
      <w:numFmt w:val="bullet"/>
      <w:lvlText w:val="•"/>
      <w:lvlJc w:val="left"/>
      <w:pPr>
        <w:ind w:left="111"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969" w:hanging="112"/>
      </w:pPr>
      <w:rPr>
        <w:rFonts w:hint="default"/>
      </w:rPr>
    </w:lvl>
    <w:lvl w:ilvl="2">
      <w:start w:val="0"/>
      <w:numFmt w:val="bullet"/>
      <w:lvlText w:val="•"/>
      <w:lvlJc w:val="left"/>
      <w:pPr>
        <w:ind w:left="1819" w:hanging="112"/>
      </w:pPr>
      <w:rPr>
        <w:rFonts w:hint="default"/>
      </w:rPr>
    </w:lvl>
    <w:lvl w:ilvl="3">
      <w:start w:val="0"/>
      <w:numFmt w:val="bullet"/>
      <w:lvlText w:val="•"/>
      <w:lvlJc w:val="left"/>
      <w:pPr>
        <w:ind w:left="2669" w:hanging="112"/>
      </w:pPr>
      <w:rPr>
        <w:rFonts w:hint="default"/>
      </w:rPr>
    </w:lvl>
    <w:lvl w:ilvl="4">
      <w:start w:val="0"/>
      <w:numFmt w:val="bullet"/>
      <w:lvlText w:val="•"/>
      <w:lvlJc w:val="left"/>
      <w:pPr>
        <w:ind w:left="3519" w:hanging="112"/>
      </w:pPr>
      <w:rPr>
        <w:rFonts w:hint="default"/>
      </w:rPr>
    </w:lvl>
    <w:lvl w:ilvl="5">
      <w:start w:val="0"/>
      <w:numFmt w:val="bullet"/>
      <w:lvlText w:val="•"/>
      <w:lvlJc w:val="left"/>
      <w:pPr>
        <w:ind w:left="4368" w:hanging="112"/>
      </w:pPr>
      <w:rPr>
        <w:rFonts w:hint="default"/>
      </w:rPr>
    </w:lvl>
    <w:lvl w:ilvl="6">
      <w:start w:val="0"/>
      <w:numFmt w:val="bullet"/>
      <w:lvlText w:val="•"/>
      <w:lvlJc w:val="left"/>
      <w:pPr>
        <w:ind w:left="5218" w:hanging="112"/>
      </w:pPr>
      <w:rPr>
        <w:rFonts w:hint="default"/>
      </w:rPr>
    </w:lvl>
    <w:lvl w:ilvl="7">
      <w:start w:val="0"/>
      <w:numFmt w:val="bullet"/>
      <w:lvlText w:val="•"/>
      <w:lvlJc w:val="left"/>
      <w:pPr>
        <w:ind w:left="6068" w:hanging="112"/>
      </w:pPr>
      <w:rPr>
        <w:rFonts w:hint="default"/>
      </w:rPr>
    </w:lvl>
    <w:lvl w:ilvl="8">
      <w:start w:val="0"/>
      <w:numFmt w:val="bullet"/>
      <w:lvlText w:val="•"/>
      <w:lvlJc w:val="left"/>
      <w:pPr>
        <w:ind w:left="6918" w:hanging="112"/>
      </w:pPr>
      <w:rPr>
        <w:rFonts w:hint="default"/>
      </w:rPr>
    </w:lvl>
  </w:abstractNum>
  <w:abstractNum w:abstractNumId="3">
    <w:multiLevelType w:val="hybridMultilevel"/>
    <w:lvl w:ilvl="0">
      <w:start w:val="0"/>
      <w:numFmt w:val="bullet"/>
      <w:lvlText w:val="•"/>
      <w:lvlJc w:val="left"/>
      <w:pPr>
        <w:ind w:left="344"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2">
      <w:start w:val="0"/>
      <w:numFmt w:val="bullet"/>
      <w:lvlText w:val="•"/>
      <w:lvlJc w:val="left"/>
      <w:pPr>
        <w:ind w:left="600" w:hanging="112"/>
      </w:pPr>
      <w:rPr>
        <w:rFonts w:hint="default"/>
      </w:rPr>
    </w:lvl>
    <w:lvl w:ilvl="3">
      <w:start w:val="0"/>
      <w:numFmt w:val="bullet"/>
      <w:lvlText w:val="•"/>
      <w:lvlJc w:val="left"/>
      <w:pPr>
        <w:ind w:left="520" w:hanging="112"/>
      </w:pPr>
      <w:rPr>
        <w:rFonts w:hint="default"/>
      </w:rPr>
    </w:lvl>
    <w:lvl w:ilvl="4">
      <w:start w:val="0"/>
      <w:numFmt w:val="bullet"/>
      <w:lvlText w:val="•"/>
      <w:lvlJc w:val="left"/>
      <w:pPr>
        <w:ind w:left="440" w:hanging="112"/>
      </w:pPr>
      <w:rPr>
        <w:rFonts w:hint="default"/>
      </w:rPr>
    </w:lvl>
    <w:lvl w:ilvl="5">
      <w:start w:val="0"/>
      <w:numFmt w:val="bullet"/>
      <w:lvlText w:val="•"/>
      <w:lvlJc w:val="left"/>
      <w:pPr>
        <w:ind w:left="360" w:hanging="112"/>
      </w:pPr>
      <w:rPr>
        <w:rFonts w:hint="default"/>
      </w:rPr>
    </w:lvl>
    <w:lvl w:ilvl="6">
      <w:start w:val="0"/>
      <w:numFmt w:val="bullet"/>
      <w:lvlText w:val="•"/>
      <w:lvlJc w:val="left"/>
      <w:pPr>
        <w:ind w:left="281" w:hanging="112"/>
      </w:pPr>
      <w:rPr>
        <w:rFonts w:hint="default"/>
      </w:rPr>
    </w:lvl>
    <w:lvl w:ilvl="7">
      <w:start w:val="0"/>
      <w:numFmt w:val="bullet"/>
      <w:lvlText w:val="•"/>
      <w:lvlJc w:val="left"/>
      <w:pPr>
        <w:ind w:left="201" w:hanging="112"/>
      </w:pPr>
      <w:rPr>
        <w:rFonts w:hint="default"/>
      </w:rPr>
    </w:lvl>
    <w:lvl w:ilvl="8">
      <w:start w:val="0"/>
      <w:numFmt w:val="bullet"/>
      <w:lvlText w:val="•"/>
      <w:lvlJc w:val="left"/>
      <w:pPr>
        <w:ind w:left="121" w:hanging="112"/>
      </w:pPr>
      <w:rPr>
        <w:rFonts w:hint="default"/>
      </w:rPr>
    </w:lvl>
  </w:abstractNum>
  <w:abstractNum w:abstractNumId="2">
    <w:multiLevelType w:val="hybridMultilevel"/>
    <w:lvl w:ilvl="0">
      <w:start w:val="4"/>
      <w:numFmt w:val="decimal"/>
      <w:lvlText w:val="%1)"/>
      <w:lvlJc w:val="left"/>
      <w:pPr>
        <w:ind w:left="228" w:hanging="180"/>
        <w:jc w:val="left"/>
      </w:pPr>
      <w:rPr>
        <w:rFonts w:hint="default" w:ascii="Times New Roman" w:hAnsi="Times New Roman" w:eastAsia="Times New Roman" w:cs="Times New Roman"/>
        <w:color w:val="231F20"/>
        <w:spacing w:val="-4"/>
        <w:w w:val="99"/>
        <w:sz w:val="18"/>
        <w:szCs w:val="18"/>
      </w:rPr>
    </w:lvl>
    <w:lvl w:ilvl="1">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2">
      <w:start w:val="0"/>
      <w:numFmt w:val="bullet"/>
      <w:lvlText w:val="•"/>
      <w:lvlJc w:val="left"/>
      <w:pPr>
        <w:ind w:left="598" w:hanging="112"/>
      </w:pPr>
      <w:rPr>
        <w:rFonts w:hint="default"/>
      </w:rPr>
    </w:lvl>
    <w:lvl w:ilvl="3">
      <w:start w:val="0"/>
      <w:numFmt w:val="bullet"/>
      <w:lvlText w:val="•"/>
      <w:lvlJc w:val="left"/>
      <w:pPr>
        <w:ind w:left="517" w:hanging="112"/>
      </w:pPr>
      <w:rPr>
        <w:rFonts w:hint="default"/>
      </w:rPr>
    </w:lvl>
    <w:lvl w:ilvl="4">
      <w:start w:val="0"/>
      <w:numFmt w:val="bullet"/>
      <w:lvlText w:val="•"/>
      <w:lvlJc w:val="left"/>
      <w:pPr>
        <w:ind w:left="436" w:hanging="112"/>
      </w:pPr>
      <w:rPr>
        <w:rFonts w:hint="default"/>
      </w:rPr>
    </w:lvl>
    <w:lvl w:ilvl="5">
      <w:start w:val="0"/>
      <w:numFmt w:val="bullet"/>
      <w:lvlText w:val="•"/>
      <w:lvlJc w:val="left"/>
      <w:pPr>
        <w:ind w:left="355" w:hanging="112"/>
      </w:pPr>
      <w:rPr>
        <w:rFonts w:hint="default"/>
      </w:rPr>
    </w:lvl>
    <w:lvl w:ilvl="6">
      <w:start w:val="0"/>
      <w:numFmt w:val="bullet"/>
      <w:lvlText w:val="•"/>
      <w:lvlJc w:val="left"/>
      <w:pPr>
        <w:ind w:left="274" w:hanging="112"/>
      </w:pPr>
      <w:rPr>
        <w:rFonts w:hint="default"/>
      </w:rPr>
    </w:lvl>
    <w:lvl w:ilvl="7">
      <w:start w:val="0"/>
      <w:numFmt w:val="bullet"/>
      <w:lvlText w:val="•"/>
      <w:lvlJc w:val="left"/>
      <w:pPr>
        <w:ind w:left="193" w:hanging="112"/>
      </w:pPr>
      <w:rPr>
        <w:rFonts w:hint="default"/>
      </w:rPr>
    </w:lvl>
    <w:lvl w:ilvl="8">
      <w:start w:val="0"/>
      <w:numFmt w:val="bullet"/>
      <w:lvlText w:val="•"/>
      <w:lvlJc w:val="left"/>
      <w:pPr>
        <w:ind w:left="112" w:hanging="112"/>
      </w:pPr>
      <w:rPr>
        <w:rFonts w:hint="default"/>
      </w:rPr>
    </w:lvl>
  </w:abstractNum>
  <w:abstractNum w:abstractNumId="1">
    <w:multiLevelType w:val="hybridMultilevel"/>
    <w:lvl w:ilvl="0">
      <w:start w:val="1"/>
      <w:numFmt w:val="decimal"/>
      <w:lvlText w:val="%1."/>
      <w:lvlJc w:val="left"/>
      <w:pPr>
        <w:ind w:left="780" w:hanging="216"/>
        <w:jc w:val="right"/>
      </w:pPr>
      <w:rPr>
        <w:rFonts w:hint="default" w:ascii="Lucida Sans" w:hAnsi="Lucida Sans" w:eastAsia="Lucida Sans" w:cs="Lucida Sans"/>
        <w:color w:val="00AAAD"/>
        <w:spacing w:val="-5"/>
        <w:w w:val="95"/>
        <w:sz w:val="19"/>
        <w:szCs w:val="19"/>
      </w:rPr>
    </w:lvl>
    <w:lvl w:ilvl="1">
      <w:start w:val="2"/>
      <w:numFmt w:val="decimal"/>
      <w:lvlText w:val="%2."/>
      <w:lvlJc w:val="left"/>
      <w:pPr>
        <w:ind w:left="785" w:hanging="216"/>
        <w:jc w:val="left"/>
      </w:pPr>
      <w:rPr>
        <w:rFonts w:hint="default" w:ascii="Lucida Sans" w:hAnsi="Lucida Sans" w:eastAsia="Lucida Sans" w:cs="Lucida Sans"/>
        <w:color w:val="00AAAD"/>
        <w:spacing w:val="-5"/>
        <w:w w:val="95"/>
        <w:sz w:val="19"/>
        <w:szCs w:val="19"/>
      </w:rPr>
    </w:lvl>
    <w:lvl w:ilvl="2">
      <w:start w:val="0"/>
      <w:numFmt w:val="bullet"/>
      <w:lvlText w:val="•"/>
      <w:lvlJc w:val="left"/>
      <w:pPr>
        <w:ind w:left="1573" w:hanging="216"/>
      </w:pPr>
      <w:rPr>
        <w:rFonts w:hint="default"/>
      </w:rPr>
    </w:lvl>
    <w:lvl w:ilvl="3">
      <w:start w:val="0"/>
      <w:numFmt w:val="bullet"/>
      <w:lvlText w:val="•"/>
      <w:lvlJc w:val="left"/>
      <w:pPr>
        <w:ind w:left="1970" w:hanging="216"/>
      </w:pPr>
      <w:rPr>
        <w:rFonts w:hint="default"/>
      </w:rPr>
    </w:lvl>
    <w:lvl w:ilvl="4">
      <w:start w:val="0"/>
      <w:numFmt w:val="bullet"/>
      <w:lvlText w:val="•"/>
      <w:lvlJc w:val="left"/>
      <w:pPr>
        <w:ind w:left="2366" w:hanging="216"/>
      </w:pPr>
      <w:rPr>
        <w:rFonts w:hint="default"/>
      </w:rPr>
    </w:lvl>
    <w:lvl w:ilvl="5">
      <w:start w:val="0"/>
      <w:numFmt w:val="bullet"/>
      <w:lvlText w:val="•"/>
      <w:lvlJc w:val="left"/>
      <w:pPr>
        <w:ind w:left="2763" w:hanging="216"/>
      </w:pPr>
      <w:rPr>
        <w:rFonts w:hint="default"/>
      </w:rPr>
    </w:lvl>
    <w:lvl w:ilvl="6">
      <w:start w:val="0"/>
      <w:numFmt w:val="bullet"/>
      <w:lvlText w:val="•"/>
      <w:lvlJc w:val="left"/>
      <w:pPr>
        <w:ind w:left="3160" w:hanging="216"/>
      </w:pPr>
      <w:rPr>
        <w:rFonts w:hint="default"/>
      </w:rPr>
    </w:lvl>
    <w:lvl w:ilvl="7">
      <w:start w:val="0"/>
      <w:numFmt w:val="bullet"/>
      <w:lvlText w:val="•"/>
      <w:lvlJc w:val="left"/>
      <w:pPr>
        <w:ind w:left="3556" w:hanging="216"/>
      </w:pPr>
      <w:rPr>
        <w:rFonts w:hint="default"/>
      </w:rPr>
    </w:lvl>
    <w:lvl w:ilvl="8">
      <w:start w:val="0"/>
      <w:numFmt w:val="bullet"/>
      <w:lvlText w:val="•"/>
      <w:lvlJc w:val="left"/>
      <w:pPr>
        <w:ind w:left="3953" w:hanging="216"/>
      </w:pPr>
      <w:rPr>
        <w:rFonts w:hint="default"/>
      </w:rPr>
    </w:lvl>
  </w:abstractNum>
  <w:abstractNum w:abstractNumId="0">
    <w:multiLevelType w:val="hybridMultilevel"/>
    <w:lvl w:ilvl="0">
      <w:start w:val="1"/>
      <w:numFmt w:val="decimal"/>
      <w:lvlText w:val="%1."/>
      <w:lvlJc w:val="left"/>
      <w:pPr>
        <w:ind w:left="739" w:hanging="189"/>
        <w:jc w:val="left"/>
      </w:pPr>
      <w:rPr>
        <w:rFonts w:hint="default" w:ascii="Impact" w:hAnsi="Impact" w:eastAsia="Impact" w:cs="Impact"/>
        <w:color w:val="00B6BA"/>
        <w:w w:val="101"/>
        <w:sz w:val="25"/>
        <w:szCs w:val="25"/>
      </w:rPr>
    </w:lvl>
    <w:lvl w:ilvl="1">
      <w:start w:val="0"/>
      <w:numFmt w:val="bullet"/>
      <w:lvlText w:val="-"/>
      <w:lvlJc w:val="left"/>
      <w:pPr>
        <w:ind w:left="914" w:hanging="127"/>
      </w:pPr>
      <w:rPr>
        <w:rFonts w:hint="default" w:ascii="Arial" w:hAnsi="Arial" w:eastAsia="Arial" w:cs="Arial"/>
        <w:color w:val="00B6BA"/>
        <w:w w:val="122"/>
        <w:sz w:val="21"/>
        <w:szCs w:val="21"/>
      </w:rPr>
    </w:lvl>
    <w:lvl w:ilvl="2">
      <w:start w:val="0"/>
      <w:numFmt w:val="bullet"/>
      <w:lvlText w:val="•"/>
      <w:lvlJc w:val="left"/>
      <w:pPr>
        <w:ind w:left="900" w:hanging="127"/>
      </w:pPr>
      <w:rPr>
        <w:rFonts w:hint="default"/>
      </w:rPr>
    </w:lvl>
    <w:lvl w:ilvl="3">
      <w:start w:val="0"/>
      <w:numFmt w:val="bullet"/>
      <w:lvlText w:val="•"/>
      <w:lvlJc w:val="left"/>
      <w:pPr>
        <w:ind w:left="920" w:hanging="127"/>
      </w:pPr>
      <w:rPr>
        <w:rFonts w:hint="default"/>
      </w:rPr>
    </w:lvl>
    <w:lvl w:ilvl="4">
      <w:start w:val="0"/>
      <w:numFmt w:val="bullet"/>
      <w:lvlText w:val="•"/>
      <w:lvlJc w:val="left"/>
      <w:pPr>
        <w:ind w:left="2171" w:hanging="127"/>
      </w:pPr>
      <w:rPr>
        <w:rFonts w:hint="default"/>
      </w:rPr>
    </w:lvl>
    <w:lvl w:ilvl="5">
      <w:start w:val="0"/>
      <w:numFmt w:val="bullet"/>
      <w:lvlText w:val="•"/>
      <w:lvlJc w:val="left"/>
      <w:pPr>
        <w:ind w:left="3422" w:hanging="127"/>
      </w:pPr>
      <w:rPr>
        <w:rFonts w:hint="default"/>
      </w:rPr>
    </w:lvl>
    <w:lvl w:ilvl="6">
      <w:start w:val="0"/>
      <w:numFmt w:val="bullet"/>
      <w:lvlText w:val="•"/>
      <w:lvlJc w:val="left"/>
      <w:pPr>
        <w:ind w:left="4673" w:hanging="127"/>
      </w:pPr>
      <w:rPr>
        <w:rFonts w:hint="default"/>
      </w:rPr>
    </w:lvl>
    <w:lvl w:ilvl="7">
      <w:start w:val="0"/>
      <w:numFmt w:val="bullet"/>
      <w:lvlText w:val="•"/>
      <w:lvlJc w:val="left"/>
      <w:pPr>
        <w:ind w:left="5924" w:hanging="127"/>
      </w:pPr>
      <w:rPr>
        <w:rFonts w:hint="default"/>
      </w:rPr>
    </w:lvl>
    <w:lvl w:ilvl="8">
      <w:start w:val="0"/>
      <w:numFmt w:val="bullet"/>
      <w:lvlText w:val="•"/>
      <w:lvlJc w:val="left"/>
      <w:pPr>
        <w:ind w:left="7175" w:hanging="127"/>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58"/>
      <w:ind w:left="570"/>
      <w:outlineLvl w:val="1"/>
    </w:pPr>
    <w:rPr>
      <w:rFonts w:ascii="Arial" w:hAnsi="Arial" w:eastAsia="Arial" w:cs="Arial"/>
      <w:sz w:val="28"/>
      <w:szCs w:val="28"/>
    </w:rPr>
  </w:style>
  <w:style w:styleId="Heading2" w:type="paragraph">
    <w:name w:val="Heading 2"/>
    <w:basedOn w:val="Normal"/>
    <w:uiPriority w:val="1"/>
    <w:qFormat/>
    <w:pPr>
      <w:ind w:left="570"/>
      <w:outlineLvl w:val="2"/>
    </w:pPr>
    <w:rPr>
      <w:rFonts w:ascii="Lucida Sans" w:hAnsi="Lucida Sans" w:eastAsia="Lucida Sans" w:cs="Lucida Sans"/>
      <w:sz w:val="19"/>
      <w:szCs w:val="19"/>
    </w:rPr>
  </w:style>
  <w:style w:styleId="Heading3" w:type="paragraph">
    <w:name w:val="Heading 3"/>
    <w:basedOn w:val="Normal"/>
    <w:uiPriority w:val="1"/>
    <w:qFormat/>
    <w:pPr>
      <w:ind w:left="411" w:hanging="192"/>
      <w:outlineLvl w:val="3"/>
    </w:pPr>
    <w:rPr>
      <w:rFonts w:ascii="Palatino Linotype" w:hAnsi="Palatino Linotype" w:eastAsia="Palatino Linotype" w:cs="Palatino Linotype"/>
      <w:b/>
      <w:bCs/>
      <w:sz w:val="18"/>
      <w:szCs w:val="18"/>
    </w:rPr>
  </w:style>
  <w:style w:styleId="ListParagraph" w:type="paragraph">
    <w:name w:val="List Paragraph"/>
    <w:basedOn w:val="Normal"/>
    <w:uiPriority w:val="1"/>
    <w:qFormat/>
    <w:pPr>
      <w:spacing w:before="33"/>
      <w:ind w:left="681" w:hanging="11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mailto:yschoe@kmi.re.kr" TargetMode="External"/><Relationship Id="rId13" Type="http://schemas.openxmlformats.org/officeDocument/2006/relationships/image" Target="media/image6.png"/><Relationship Id="rId14" Type="http://schemas.openxmlformats.org/officeDocument/2006/relationships/hyperlink" Target="mailto:chun@kmi.re.kr" TargetMode="External"/><Relationship Id="rId15" Type="http://schemas.openxmlformats.org/officeDocument/2006/relationships/image" Target="media/image7.png"/><Relationship Id="rId16" Type="http://schemas.openxmlformats.org/officeDocument/2006/relationships/hyperlink" Target="mailto:bansock1@naver.com" TargetMode="Externa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yperlink" Target="mailto:yapark@kmi.re.kr" TargetMode="External"/><Relationship Id="rId20" Type="http://schemas.openxmlformats.org/officeDocument/2006/relationships/header" Target="header2.xml"/><Relationship Id="rId21" Type="http://schemas.openxmlformats.org/officeDocument/2006/relationships/image" Target="media/image10.png"/><Relationship Id="rId22" Type="http://schemas.openxmlformats.org/officeDocument/2006/relationships/hyperlink" Target="mailto:mouthpiece@kmi.re.kr" TargetMode="Externa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image" Target="media/image11.png"/><Relationship Id="rId26" Type="http://schemas.openxmlformats.org/officeDocument/2006/relationships/hyperlink" Target="mailto:sachoe@kmi.re.kr" TargetMode="External"/><Relationship Id="rId27" Type="http://schemas.openxmlformats.org/officeDocument/2006/relationships/header" Target="header5.xml"/><Relationship Id="rId28" Type="http://schemas.openxmlformats.org/officeDocument/2006/relationships/image" Target="media/image12.jpeg"/><Relationship Id="rId29" Type="http://schemas.openxmlformats.org/officeDocument/2006/relationships/image" Target="media/image13.jpeg"/><Relationship Id="rId30" Type="http://schemas.openxmlformats.org/officeDocument/2006/relationships/image" Target="media/image14.jpeg"/><Relationship Id="rId31" Type="http://schemas.openxmlformats.org/officeDocument/2006/relationships/image" Target="media/image15.jpeg"/><Relationship Id="rId32" Type="http://schemas.openxmlformats.org/officeDocument/2006/relationships/image" Target="media/image16.jpeg"/><Relationship Id="rId33" Type="http://schemas.openxmlformats.org/officeDocument/2006/relationships/header" Target="header6.xml"/><Relationship Id="rId34" Type="http://schemas.openxmlformats.org/officeDocument/2006/relationships/footer" Target="footer2.xml"/><Relationship Id="rId35" Type="http://schemas.openxmlformats.org/officeDocument/2006/relationships/hyperlink" Target="mailto:jschoi@kmi.re.kr" TargetMode="External"/><Relationship Id="rId36" Type="http://schemas.openxmlformats.org/officeDocument/2006/relationships/hyperlink" Target="mailto:wksong7@kmi.re.kr" TargetMode="Externa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2016-05-27T14:40:05Z</dcterms:created>
  <dcterms:modified xsi:type="dcterms:W3CDTF">2016-05-27T14:40:05Z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2014-08-25T00:00:00Z</vt:filetime>
  </property>
  <property fmtid="{D5CDD505-2E9C-101B-9397-08002B2CF9AE}" pid="3" name="Creator">
    <vt:lpwstr>Adobe InDesign CS5 (7.0)</vt:lpwstr>
  </property>
  <property fmtid="{D5CDD505-2E9C-101B-9397-08002B2CF9AE}" pid="4" name="LastSaved">
    <vt:filetime>2016-05-27T00:00:00Z</vt:filetime>
  </property>
</Properties>
</file>